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253" w:rsidRDefault="00F32253" w:rsidP="008936A9">
      <w:pPr>
        <w:spacing w:after="0" w:line="240" w:lineRule="auto"/>
        <w:jc w:val="center"/>
        <w:rPr>
          <w:rFonts w:ascii="Arial" w:eastAsia="Times New Roman" w:hAnsi="Arial" w:cs="Arial"/>
          <w:b/>
          <w:bCs/>
          <w:color w:val="000000"/>
          <w:sz w:val="32"/>
          <w:szCs w:val="32"/>
          <w:lang w:eastAsia="ru-RU"/>
        </w:rPr>
      </w:pPr>
      <w:r>
        <w:rPr>
          <w:rFonts w:ascii="Arial" w:eastAsia="Times New Roman" w:hAnsi="Arial" w:cs="Arial"/>
          <w:b/>
          <w:bCs/>
          <w:noProof/>
          <w:color w:val="000000"/>
          <w:sz w:val="32"/>
          <w:szCs w:val="32"/>
          <w:lang w:eastAsia="ru-RU"/>
        </w:rPr>
        <w:drawing>
          <wp:inline distT="0" distB="0" distL="0" distR="0">
            <wp:extent cx="5872480" cy="8783320"/>
            <wp:effectExtent l="19050" t="0" r="0" b="0"/>
            <wp:docPr id="1" name="Рисунок 0" descr="УСТАВ 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СТАВ 2025.jpg"/>
                    <pic:cNvPicPr/>
                  </pic:nvPicPr>
                  <pic:blipFill>
                    <a:blip r:embed="rId4" cstate="print"/>
                    <a:stretch>
                      <a:fillRect/>
                    </a:stretch>
                  </pic:blipFill>
                  <pic:spPr>
                    <a:xfrm>
                      <a:off x="0" y="0"/>
                      <a:ext cx="5872480" cy="8783320"/>
                    </a:xfrm>
                    <a:prstGeom prst="rect">
                      <a:avLst/>
                    </a:prstGeom>
                  </pic:spPr>
                </pic:pic>
              </a:graphicData>
            </a:graphic>
          </wp:inline>
        </w:drawing>
      </w:r>
    </w:p>
    <w:p w:rsidR="008936A9" w:rsidRPr="008936A9" w:rsidRDefault="008936A9" w:rsidP="008936A9">
      <w:pPr>
        <w:spacing w:after="0" w:line="240" w:lineRule="auto"/>
        <w:jc w:val="center"/>
        <w:rPr>
          <w:rFonts w:ascii="Arial" w:eastAsia="Times New Roman" w:hAnsi="Arial" w:cs="Arial"/>
          <w:color w:val="000000"/>
          <w:sz w:val="19"/>
          <w:szCs w:val="19"/>
          <w:lang w:eastAsia="ru-RU"/>
        </w:rPr>
      </w:pPr>
      <w:r w:rsidRPr="008936A9">
        <w:rPr>
          <w:rFonts w:ascii="Arial" w:eastAsia="Times New Roman" w:hAnsi="Arial" w:cs="Arial"/>
          <w:b/>
          <w:bCs/>
          <w:color w:val="000000"/>
          <w:sz w:val="32"/>
          <w:szCs w:val="32"/>
          <w:lang w:eastAsia="ru-RU"/>
        </w:rPr>
        <w:lastRenderedPageBreak/>
        <w:t>СОБРАНИЕ ДЕПУТАТОВ СЕЛЬСКОГО ПОСЕЛЕНИЯ</w:t>
      </w:r>
    </w:p>
    <w:p w:rsidR="008936A9" w:rsidRPr="008936A9" w:rsidRDefault="008936A9" w:rsidP="008936A9">
      <w:pPr>
        <w:spacing w:after="0" w:line="240" w:lineRule="auto"/>
        <w:jc w:val="center"/>
        <w:rPr>
          <w:rFonts w:ascii="Arial" w:eastAsia="Times New Roman" w:hAnsi="Arial" w:cs="Arial"/>
          <w:color w:val="000000"/>
          <w:sz w:val="19"/>
          <w:szCs w:val="19"/>
          <w:lang w:eastAsia="ru-RU"/>
        </w:rPr>
      </w:pPr>
      <w:r w:rsidRPr="008936A9">
        <w:rPr>
          <w:rFonts w:ascii="Arial" w:eastAsia="Times New Roman" w:hAnsi="Arial" w:cs="Arial"/>
          <w:b/>
          <w:bCs/>
          <w:color w:val="000000"/>
          <w:sz w:val="32"/>
          <w:szCs w:val="32"/>
          <w:lang w:eastAsia="ru-RU"/>
        </w:rPr>
        <w:t>«СЕЛЬСОВЕТ «АШТЫНСКИЙ» ДАХАДАЕВСКОГО РАЙОНА</w:t>
      </w:r>
    </w:p>
    <w:p w:rsidR="008936A9" w:rsidRPr="008936A9" w:rsidRDefault="008936A9" w:rsidP="008936A9">
      <w:pPr>
        <w:spacing w:after="0" w:line="240" w:lineRule="auto"/>
        <w:jc w:val="center"/>
        <w:rPr>
          <w:rFonts w:ascii="Arial" w:eastAsia="Times New Roman" w:hAnsi="Arial" w:cs="Arial"/>
          <w:color w:val="000000"/>
          <w:sz w:val="19"/>
          <w:szCs w:val="19"/>
          <w:lang w:eastAsia="ru-RU"/>
        </w:rPr>
      </w:pPr>
      <w:r w:rsidRPr="008936A9">
        <w:rPr>
          <w:rFonts w:ascii="Arial" w:eastAsia="Times New Roman" w:hAnsi="Arial" w:cs="Arial"/>
          <w:b/>
          <w:bCs/>
          <w:color w:val="000000"/>
          <w:sz w:val="32"/>
          <w:szCs w:val="32"/>
          <w:lang w:eastAsia="ru-RU"/>
        </w:rPr>
        <w:t> </w:t>
      </w:r>
    </w:p>
    <w:p w:rsidR="008936A9" w:rsidRPr="008936A9" w:rsidRDefault="008936A9" w:rsidP="008936A9">
      <w:pPr>
        <w:spacing w:after="0" w:line="240" w:lineRule="auto"/>
        <w:jc w:val="center"/>
        <w:rPr>
          <w:rFonts w:ascii="Arial" w:eastAsia="Times New Roman" w:hAnsi="Arial" w:cs="Arial"/>
          <w:color w:val="000000"/>
          <w:sz w:val="19"/>
          <w:szCs w:val="19"/>
          <w:lang w:eastAsia="ru-RU"/>
        </w:rPr>
      </w:pPr>
      <w:r w:rsidRPr="008936A9">
        <w:rPr>
          <w:rFonts w:ascii="Arial" w:eastAsia="Times New Roman" w:hAnsi="Arial" w:cs="Arial"/>
          <w:b/>
          <w:bCs/>
          <w:color w:val="000000"/>
          <w:sz w:val="32"/>
          <w:szCs w:val="32"/>
          <w:lang w:eastAsia="ru-RU"/>
        </w:rPr>
        <w:t>УСТАВ МУНИЦИПАЛЬНОГО ОБРАЗОВАНИЯ СЕЛЬСКОГО ПОСЕЛЕНИЯ «СЕЛЬСОВЕТ «АШТЫНСКИЙ» ДАХАДАЕВСКОГО РАЙОНА</w:t>
      </w:r>
    </w:p>
    <w:p w:rsidR="008936A9" w:rsidRPr="008936A9" w:rsidRDefault="008936A9" w:rsidP="008936A9">
      <w:pPr>
        <w:spacing w:after="0" w:line="240" w:lineRule="auto"/>
        <w:jc w:val="center"/>
        <w:rPr>
          <w:rFonts w:ascii="Arial" w:eastAsia="Times New Roman" w:hAnsi="Arial" w:cs="Arial"/>
          <w:color w:val="000000"/>
          <w:sz w:val="19"/>
          <w:szCs w:val="19"/>
          <w:lang w:eastAsia="ru-RU"/>
        </w:rPr>
      </w:pPr>
      <w:r w:rsidRPr="008936A9">
        <w:rPr>
          <w:rFonts w:ascii="Arial" w:eastAsia="Times New Roman" w:hAnsi="Arial" w:cs="Arial"/>
          <w:b/>
          <w:bCs/>
          <w:color w:val="000000"/>
          <w:sz w:val="32"/>
          <w:szCs w:val="32"/>
          <w:lang w:eastAsia="ru-RU"/>
        </w:rPr>
        <w:t> </w:t>
      </w:r>
    </w:p>
    <w:p w:rsidR="008936A9" w:rsidRPr="008936A9" w:rsidRDefault="008936A9" w:rsidP="008936A9">
      <w:pPr>
        <w:spacing w:after="0" w:line="240" w:lineRule="auto"/>
        <w:jc w:val="center"/>
        <w:rPr>
          <w:rFonts w:ascii="Arial" w:eastAsia="Times New Roman" w:hAnsi="Arial" w:cs="Arial"/>
          <w:color w:val="000000"/>
          <w:sz w:val="19"/>
          <w:szCs w:val="19"/>
          <w:lang w:eastAsia="ru-RU"/>
        </w:rPr>
      </w:pPr>
      <w:proofErr w:type="gramStart"/>
      <w:r w:rsidRPr="008936A9">
        <w:rPr>
          <w:rFonts w:ascii="Arial" w:eastAsia="Times New Roman" w:hAnsi="Arial" w:cs="Arial"/>
          <w:b/>
          <w:bCs/>
          <w:color w:val="000000"/>
          <w:sz w:val="32"/>
          <w:szCs w:val="32"/>
          <w:lang w:eastAsia="ru-RU"/>
        </w:rPr>
        <w:t>ПРИНЯТЫЙ</w:t>
      </w:r>
      <w:proofErr w:type="gramEnd"/>
      <w:r w:rsidRPr="008936A9">
        <w:rPr>
          <w:rFonts w:ascii="Arial" w:eastAsia="Times New Roman" w:hAnsi="Arial" w:cs="Arial"/>
          <w:b/>
          <w:bCs/>
          <w:color w:val="000000"/>
          <w:sz w:val="32"/>
          <w:szCs w:val="32"/>
          <w:lang w:eastAsia="ru-RU"/>
        </w:rPr>
        <w:t xml:space="preserve"> РЕШЕНИЕМ СОБРАНИЯ ДЕПУТАТОВ СЕЛЬСКОГО ПОСЕЛЕНИЯ</w:t>
      </w:r>
    </w:p>
    <w:p w:rsidR="008936A9" w:rsidRPr="008936A9" w:rsidRDefault="008936A9" w:rsidP="008936A9">
      <w:pPr>
        <w:spacing w:after="0" w:line="240" w:lineRule="auto"/>
        <w:jc w:val="center"/>
        <w:rPr>
          <w:rFonts w:ascii="Arial" w:eastAsia="Times New Roman" w:hAnsi="Arial" w:cs="Arial"/>
          <w:color w:val="000000"/>
          <w:sz w:val="19"/>
          <w:szCs w:val="19"/>
          <w:lang w:eastAsia="ru-RU"/>
        </w:rPr>
      </w:pPr>
      <w:r w:rsidRPr="008936A9">
        <w:rPr>
          <w:rFonts w:ascii="Arial" w:eastAsia="Times New Roman" w:hAnsi="Arial" w:cs="Arial"/>
          <w:b/>
          <w:bCs/>
          <w:color w:val="000000"/>
          <w:sz w:val="32"/>
          <w:szCs w:val="32"/>
          <w:lang w:eastAsia="ru-RU"/>
        </w:rPr>
        <w:t>«СЕЛЬСОВЕТ «АШТЫНСКИЙ»</w:t>
      </w:r>
    </w:p>
    <w:p w:rsidR="008936A9" w:rsidRPr="008936A9" w:rsidRDefault="008936A9" w:rsidP="008936A9">
      <w:pPr>
        <w:spacing w:after="0" w:line="240" w:lineRule="auto"/>
        <w:jc w:val="center"/>
        <w:rPr>
          <w:rFonts w:ascii="Arial" w:eastAsia="Times New Roman" w:hAnsi="Arial" w:cs="Arial"/>
          <w:color w:val="000000"/>
          <w:sz w:val="19"/>
          <w:szCs w:val="19"/>
          <w:lang w:eastAsia="ru-RU"/>
        </w:rPr>
      </w:pPr>
      <w:r w:rsidRPr="008936A9">
        <w:rPr>
          <w:rFonts w:ascii="Arial" w:eastAsia="Times New Roman" w:hAnsi="Arial" w:cs="Arial"/>
          <w:b/>
          <w:bCs/>
          <w:color w:val="000000"/>
          <w:sz w:val="32"/>
          <w:szCs w:val="32"/>
          <w:lang w:eastAsia="ru-RU"/>
        </w:rPr>
        <w:t>от 04.04.2025 № 3</w:t>
      </w:r>
    </w:p>
    <w:p w:rsidR="008936A9" w:rsidRPr="008936A9" w:rsidRDefault="008936A9" w:rsidP="008936A9">
      <w:pPr>
        <w:spacing w:after="0" w:line="240" w:lineRule="auto"/>
        <w:jc w:val="center"/>
        <w:rPr>
          <w:rFonts w:ascii="Arial" w:eastAsia="Times New Roman" w:hAnsi="Arial" w:cs="Arial"/>
          <w:color w:val="000000"/>
          <w:sz w:val="19"/>
          <w:szCs w:val="19"/>
          <w:lang w:eastAsia="ru-RU"/>
        </w:rPr>
      </w:pPr>
      <w:r w:rsidRPr="008936A9">
        <w:rPr>
          <w:rFonts w:ascii="Arial" w:eastAsia="Times New Roman" w:hAnsi="Arial" w:cs="Arial"/>
          <w:b/>
          <w:bCs/>
          <w:color w:val="000000"/>
          <w:sz w:val="32"/>
          <w:szCs w:val="32"/>
          <w:lang w:eastAsia="ru-RU"/>
        </w:rPr>
        <w:t> </w:t>
      </w:r>
    </w:p>
    <w:p w:rsidR="008936A9" w:rsidRPr="008936A9" w:rsidRDefault="008936A9" w:rsidP="008936A9">
      <w:pPr>
        <w:spacing w:after="0" w:line="240" w:lineRule="auto"/>
        <w:jc w:val="center"/>
        <w:rPr>
          <w:rFonts w:ascii="Arial" w:eastAsia="Times New Roman" w:hAnsi="Arial" w:cs="Arial"/>
          <w:color w:val="000000"/>
          <w:sz w:val="19"/>
          <w:szCs w:val="19"/>
          <w:lang w:eastAsia="ru-RU"/>
        </w:rPr>
      </w:pPr>
      <w:r w:rsidRPr="008936A9">
        <w:rPr>
          <w:rFonts w:ascii="Arial" w:eastAsia="Times New Roman" w:hAnsi="Arial" w:cs="Arial"/>
          <w:b/>
          <w:bCs/>
          <w:color w:val="000000"/>
          <w:sz w:val="32"/>
          <w:szCs w:val="32"/>
          <w:lang w:eastAsia="ru-RU"/>
        </w:rPr>
        <w:t>УСТАВ СЕЛЬСКОГО ПОСЕЛЕНИЯ</w:t>
      </w:r>
    </w:p>
    <w:p w:rsidR="008936A9" w:rsidRPr="008936A9" w:rsidRDefault="008936A9" w:rsidP="008936A9">
      <w:pPr>
        <w:spacing w:after="0" w:line="240" w:lineRule="auto"/>
        <w:jc w:val="center"/>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Устав муниципального образования сельского поселения «сельсовет «</w:t>
      </w:r>
      <w:proofErr w:type="spellStart"/>
      <w:r w:rsidRPr="008936A9">
        <w:rPr>
          <w:rFonts w:ascii="Arial" w:eastAsia="Times New Roman" w:hAnsi="Arial" w:cs="Arial"/>
          <w:color w:val="000000"/>
          <w:sz w:val="19"/>
          <w:szCs w:val="19"/>
          <w:lang w:eastAsia="ru-RU"/>
        </w:rPr>
        <w:t>Аштынский</w:t>
      </w:r>
      <w:proofErr w:type="spellEnd"/>
      <w:r w:rsidRPr="008936A9">
        <w:rPr>
          <w:rFonts w:ascii="Arial" w:eastAsia="Times New Roman" w:hAnsi="Arial" w:cs="Arial"/>
          <w:color w:val="000000"/>
          <w:sz w:val="19"/>
          <w:szCs w:val="19"/>
          <w:lang w:eastAsia="ru-RU"/>
        </w:rPr>
        <w:t xml:space="preserve">» </w:t>
      </w:r>
      <w:proofErr w:type="spellStart"/>
      <w:r w:rsidRPr="008936A9">
        <w:rPr>
          <w:rFonts w:ascii="Arial" w:eastAsia="Times New Roman" w:hAnsi="Arial" w:cs="Arial"/>
          <w:color w:val="000000"/>
          <w:sz w:val="19"/>
          <w:szCs w:val="19"/>
          <w:lang w:eastAsia="ru-RU"/>
        </w:rPr>
        <w:t>Дахадаевского</w:t>
      </w:r>
      <w:proofErr w:type="spellEnd"/>
      <w:r w:rsidRPr="008936A9">
        <w:rPr>
          <w:rFonts w:ascii="Arial" w:eastAsia="Times New Roman" w:hAnsi="Arial" w:cs="Arial"/>
          <w:color w:val="000000"/>
          <w:sz w:val="19"/>
          <w:szCs w:val="19"/>
          <w:lang w:eastAsia="ru-RU"/>
        </w:rPr>
        <w:t xml:space="preserve"> район</w:t>
      </w:r>
      <w:proofErr w:type="gramStart"/>
      <w:r w:rsidRPr="008936A9">
        <w:rPr>
          <w:rFonts w:ascii="Arial" w:eastAsia="Times New Roman" w:hAnsi="Arial" w:cs="Arial"/>
          <w:color w:val="000000"/>
          <w:sz w:val="19"/>
          <w:szCs w:val="19"/>
          <w:lang w:eastAsia="ru-RU"/>
        </w:rPr>
        <w:t>а(</w:t>
      </w:r>
      <w:proofErr w:type="gramEnd"/>
      <w:r w:rsidRPr="008936A9">
        <w:rPr>
          <w:rFonts w:ascii="Arial" w:eastAsia="Times New Roman" w:hAnsi="Arial" w:cs="Arial"/>
          <w:color w:val="000000"/>
          <w:sz w:val="19"/>
          <w:szCs w:val="19"/>
          <w:lang w:eastAsia="ru-RU"/>
        </w:rPr>
        <w:t>далее по тексту - Устав) - основной нормативный правовой акт, определяющий статус муниципального образования и особенности деятельности органов местного самоуправления, закрепляющий организационные, финансово-экономические и иные основы местного самоуправления на территории данного муниципального образования.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ГЛАВА I. ОБЩИЕ ПОЛОЖЕНИЯ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1. Наименование и правовой статус муниципального образования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Официальное наименование муниципального образования – «сельсовет «</w:t>
      </w:r>
      <w:proofErr w:type="spellStart"/>
      <w:r w:rsidRPr="008936A9">
        <w:rPr>
          <w:rFonts w:ascii="Arial" w:eastAsia="Times New Roman" w:hAnsi="Arial" w:cs="Arial"/>
          <w:color w:val="000000"/>
          <w:sz w:val="19"/>
          <w:szCs w:val="19"/>
          <w:lang w:eastAsia="ru-RU"/>
        </w:rPr>
        <w:t>Аштынский</w:t>
      </w:r>
      <w:proofErr w:type="spellEnd"/>
      <w:r w:rsidRPr="008936A9">
        <w:rPr>
          <w:rFonts w:ascii="Arial" w:eastAsia="Times New Roman" w:hAnsi="Arial" w:cs="Arial"/>
          <w:color w:val="000000"/>
          <w:sz w:val="19"/>
          <w:szCs w:val="19"/>
          <w:lang w:eastAsia="ru-RU"/>
        </w:rPr>
        <w:t xml:space="preserve">» </w:t>
      </w:r>
      <w:proofErr w:type="spellStart"/>
      <w:r w:rsidRPr="008936A9">
        <w:rPr>
          <w:rFonts w:ascii="Arial" w:eastAsia="Times New Roman" w:hAnsi="Arial" w:cs="Arial"/>
          <w:color w:val="000000"/>
          <w:sz w:val="19"/>
          <w:szCs w:val="19"/>
          <w:lang w:eastAsia="ru-RU"/>
        </w:rPr>
        <w:t>Дахадаевского</w:t>
      </w:r>
      <w:proofErr w:type="spellEnd"/>
      <w:r w:rsidRPr="008936A9">
        <w:rPr>
          <w:rFonts w:ascii="Arial" w:eastAsia="Times New Roman" w:hAnsi="Arial" w:cs="Arial"/>
          <w:color w:val="000000"/>
          <w:sz w:val="19"/>
          <w:szCs w:val="19"/>
          <w:lang w:eastAsia="ru-RU"/>
        </w:rPr>
        <w:t xml:space="preserve"> района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Муниципальное образование «сельсовет «</w:t>
      </w:r>
      <w:proofErr w:type="spellStart"/>
      <w:r w:rsidRPr="008936A9">
        <w:rPr>
          <w:rFonts w:ascii="Arial" w:eastAsia="Times New Roman" w:hAnsi="Arial" w:cs="Arial"/>
          <w:color w:val="000000"/>
          <w:sz w:val="19"/>
          <w:szCs w:val="19"/>
          <w:lang w:eastAsia="ru-RU"/>
        </w:rPr>
        <w:t>Аштынский</w:t>
      </w:r>
      <w:proofErr w:type="spellEnd"/>
      <w:r w:rsidRPr="008936A9">
        <w:rPr>
          <w:rFonts w:ascii="Arial" w:eastAsia="Times New Roman" w:hAnsi="Arial" w:cs="Arial"/>
          <w:color w:val="000000"/>
          <w:sz w:val="19"/>
          <w:szCs w:val="19"/>
          <w:lang w:eastAsia="ru-RU"/>
        </w:rPr>
        <w:t xml:space="preserve">» </w:t>
      </w:r>
      <w:proofErr w:type="spellStart"/>
      <w:r w:rsidRPr="008936A9">
        <w:rPr>
          <w:rFonts w:ascii="Arial" w:eastAsia="Times New Roman" w:hAnsi="Arial" w:cs="Arial"/>
          <w:color w:val="000000"/>
          <w:sz w:val="19"/>
          <w:szCs w:val="19"/>
          <w:lang w:eastAsia="ru-RU"/>
        </w:rPr>
        <w:t>Дахадаевского</w:t>
      </w:r>
      <w:proofErr w:type="spellEnd"/>
      <w:r w:rsidRPr="008936A9">
        <w:rPr>
          <w:rFonts w:ascii="Arial" w:eastAsia="Times New Roman" w:hAnsi="Arial" w:cs="Arial"/>
          <w:color w:val="000000"/>
          <w:sz w:val="19"/>
          <w:szCs w:val="19"/>
          <w:lang w:eastAsia="ru-RU"/>
        </w:rPr>
        <w:t xml:space="preserve"> </w:t>
      </w:r>
      <w:proofErr w:type="spellStart"/>
      <w:r w:rsidRPr="008936A9">
        <w:rPr>
          <w:rFonts w:ascii="Arial" w:eastAsia="Times New Roman" w:hAnsi="Arial" w:cs="Arial"/>
          <w:color w:val="000000"/>
          <w:sz w:val="19"/>
          <w:szCs w:val="19"/>
          <w:lang w:eastAsia="ru-RU"/>
        </w:rPr>
        <w:t>районаРеспублики</w:t>
      </w:r>
      <w:proofErr w:type="spellEnd"/>
      <w:r w:rsidRPr="008936A9">
        <w:rPr>
          <w:rFonts w:ascii="Arial" w:eastAsia="Times New Roman" w:hAnsi="Arial" w:cs="Arial"/>
          <w:color w:val="000000"/>
          <w:sz w:val="19"/>
          <w:szCs w:val="19"/>
          <w:lang w:eastAsia="ru-RU"/>
        </w:rPr>
        <w:t xml:space="preserve"> Дагестан наделено статусом сельского поселения (далее - сельское поселение) Законом Республики Дагестан от 13.01.2005г. №6 «О статусе муниципальных образований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2. Состав территории и границы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1.Территорию сельского поселения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соответствующего поселения, земли рекреационного назначения, земли для развития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В состав сельсовета входят села </w:t>
      </w:r>
      <w:proofErr w:type="spellStart"/>
      <w:r w:rsidRPr="008936A9">
        <w:rPr>
          <w:rFonts w:ascii="Arial" w:eastAsia="Times New Roman" w:hAnsi="Arial" w:cs="Arial"/>
          <w:color w:val="000000"/>
          <w:sz w:val="19"/>
          <w:szCs w:val="19"/>
          <w:lang w:eastAsia="ru-RU"/>
        </w:rPr>
        <w:t>Ашты</w:t>
      </w:r>
      <w:proofErr w:type="spellEnd"/>
      <w:r w:rsidRPr="008936A9">
        <w:rPr>
          <w:rFonts w:ascii="Arial" w:eastAsia="Times New Roman" w:hAnsi="Arial" w:cs="Arial"/>
          <w:color w:val="000000"/>
          <w:sz w:val="19"/>
          <w:szCs w:val="19"/>
          <w:lang w:eastAsia="ru-RU"/>
        </w:rPr>
        <w:t xml:space="preserve">, </w:t>
      </w:r>
      <w:proofErr w:type="spellStart"/>
      <w:r w:rsidRPr="008936A9">
        <w:rPr>
          <w:rFonts w:ascii="Arial" w:eastAsia="Times New Roman" w:hAnsi="Arial" w:cs="Arial"/>
          <w:color w:val="000000"/>
          <w:sz w:val="19"/>
          <w:szCs w:val="19"/>
          <w:lang w:eastAsia="ru-RU"/>
        </w:rPr>
        <w:t>Дирбакмахи</w:t>
      </w:r>
      <w:proofErr w:type="spellEnd"/>
      <w:r w:rsidRPr="008936A9">
        <w:rPr>
          <w:rFonts w:ascii="Arial" w:eastAsia="Times New Roman" w:hAnsi="Arial" w:cs="Arial"/>
          <w:color w:val="000000"/>
          <w:sz w:val="19"/>
          <w:szCs w:val="19"/>
          <w:lang w:eastAsia="ru-RU"/>
        </w:rPr>
        <w:t xml:space="preserve"> и </w:t>
      </w:r>
      <w:proofErr w:type="spellStart"/>
      <w:r w:rsidRPr="008936A9">
        <w:rPr>
          <w:rFonts w:ascii="Arial" w:eastAsia="Times New Roman" w:hAnsi="Arial" w:cs="Arial"/>
          <w:color w:val="000000"/>
          <w:sz w:val="19"/>
          <w:szCs w:val="19"/>
          <w:lang w:eastAsia="ru-RU"/>
        </w:rPr>
        <w:t>Худуц</w:t>
      </w:r>
      <w:proofErr w:type="spellEnd"/>
      <w:r w:rsidRPr="008936A9">
        <w:rPr>
          <w:rFonts w:ascii="Arial" w:eastAsia="Times New Roman" w:hAnsi="Arial" w:cs="Arial"/>
          <w:color w:val="000000"/>
          <w:sz w:val="19"/>
          <w:szCs w:val="19"/>
          <w:lang w:eastAsia="ru-RU"/>
        </w:rPr>
        <w:t xml:space="preserve">, с административным центром в селе </w:t>
      </w:r>
      <w:proofErr w:type="spellStart"/>
      <w:r w:rsidRPr="008936A9">
        <w:rPr>
          <w:rFonts w:ascii="Arial" w:eastAsia="Times New Roman" w:hAnsi="Arial" w:cs="Arial"/>
          <w:color w:val="000000"/>
          <w:sz w:val="19"/>
          <w:szCs w:val="19"/>
          <w:lang w:eastAsia="ru-RU"/>
        </w:rPr>
        <w:t>Ашты</w:t>
      </w:r>
      <w:proofErr w:type="spellEnd"/>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2. Территория сельского поселения входит в состав территории </w:t>
      </w:r>
      <w:proofErr w:type="spellStart"/>
      <w:r w:rsidRPr="008936A9">
        <w:rPr>
          <w:rFonts w:ascii="Arial" w:eastAsia="Times New Roman" w:hAnsi="Arial" w:cs="Arial"/>
          <w:color w:val="000000"/>
          <w:sz w:val="19"/>
          <w:szCs w:val="19"/>
          <w:lang w:eastAsia="ru-RU"/>
        </w:rPr>
        <w:t>Дахадаевского</w:t>
      </w:r>
      <w:proofErr w:type="spellEnd"/>
      <w:r w:rsidRPr="008936A9">
        <w:rPr>
          <w:rFonts w:ascii="Arial" w:eastAsia="Times New Roman" w:hAnsi="Arial" w:cs="Arial"/>
          <w:color w:val="000000"/>
          <w:sz w:val="19"/>
          <w:szCs w:val="19"/>
          <w:lang w:eastAsia="ru-RU"/>
        </w:rPr>
        <w:t xml:space="preserve"> района, расположенного на территории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3. Границы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Границы сельского поселения установлены Законом Республики Дагестан от 12.03.2012 № 13 «Об утверждении границ муниципальных образовании Республики Дагестан и о внесении изменений в Закон Республики Дагестан «О статусе и границах муниципальных образований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Границы сельского поселения подлежат описанию и утверждению в соответствии с требованиями градостроительного и земельного законодательства.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4. Официальные символы сельского поселения и порядок их использования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Официальные символы сельского поселения подлежат государственной регистрации в порядке, установленном федеральным законодательством.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3. Официальные символы сельского поселения и порядок официального использования указанных символов устанавливается нормативными правовыми актами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ГЛАВА II. Правовые основы организации местного самоуправления в сельском поселении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5. Правовая основа местного самоуправления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 </w:t>
      </w:r>
      <w:proofErr w:type="gramStart"/>
      <w:r w:rsidRPr="008936A9">
        <w:rPr>
          <w:rFonts w:ascii="Arial" w:eastAsia="Times New Roman" w:hAnsi="Arial" w:cs="Arial"/>
          <w:color w:val="000000"/>
          <w:sz w:val="19"/>
          <w:szCs w:val="19"/>
          <w:lang w:eastAsia="ru-RU"/>
        </w:rPr>
        <w:t>Правовую основу местного самоуправления сельского поселения составляют общепризнанные принципы и нормы международного права, международные договоры Российской Федерации, </w:t>
      </w:r>
      <w:hyperlink r:id="rId5" w:history="1">
        <w:r w:rsidRPr="008936A9">
          <w:rPr>
            <w:rFonts w:ascii="Arial" w:eastAsia="Times New Roman" w:hAnsi="Arial" w:cs="Arial"/>
            <w:color w:val="0000FF"/>
            <w:sz w:val="19"/>
            <w:lang w:eastAsia="ru-RU"/>
          </w:rPr>
          <w:t>Конституция Российской Федерации</w:t>
        </w:r>
      </w:hyperlink>
      <w:r w:rsidRPr="008936A9">
        <w:rPr>
          <w:rFonts w:ascii="Arial" w:eastAsia="Times New Roman" w:hAnsi="Arial" w:cs="Arial"/>
          <w:color w:val="000000"/>
          <w:sz w:val="19"/>
          <w:szCs w:val="19"/>
          <w:lang w:eastAsia="ru-RU"/>
        </w:rPr>
        <w:t>, федеральные конституционные законы, Федеральный закон от 06.10.2003г. №131-ФЗ «Об общих принципах организации местного самоуправления в Российской Федерации» (далее Федеральный закон от 06.10.2003г. №131-ФЗ), другие федеральные законы, издаваемые в соответствии с ними иные нормативные правовые акты Российской Федерации (указы</w:t>
      </w:r>
      <w:proofErr w:type="gramEnd"/>
      <w:r w:rsidRPr="008936A9">
        <w:rPr>
          <w:rFonts w:ascii="Arial" w:eastAsia="Times New Roman" w:hAnsi="Arial" w:cs="Arial"/>
          <w:color w:val="000000"/>
          <w:sz w:val="19"/>
          <w:szCs w:val="19"/>
          <w:lang w:eastAsia="ru-RU"/>
        </w:rPr>
        <w:t xml:space="preserve">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w:t>
      </w:r>
      <w:hyperlink r:id="rId6" w:history="1">
        <w:r w:rsidRPr="008936A9">
          <w:rPr>
            <w:rFonts w:ascii="Arial" w:eastAsia="Times New Roman" w:hAnsi="Arial" w:cs="Arial"/>
            <w:color w:val="0000FF"/>
            <w:sz w:val="19"/>
            <w:lang w:eastAsia="ru-RU"/>
          </w:rPr>
          <w:t>Конституция Республики Дагестан</w:t>
        </w:r>
      </w:hyperlink>
      <w:r w:rsidRPr="008936A9">
        <w:rPr>
          <w:rFonts w:ascii="Arial" w:eastAsia="Times New Roman" w:hAnsi="Arial" w:cs="Arial"/>
          <w:color w:val="000000"/>
          <w:sz w:val="19"/>
          <w:szCs w:val="19"/>
          <w:lang w:eastAsia="ru-RU"/>
        </w:rPr>
        <w:t>, законы и иные нормативные правовые акты Республики Дагестан, настоящий Устав, решения принятые на местных референдумах и иные муниципальные правовые акты.</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Местное самоуправление в сельском поселении осуществляется на основе принципов: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соблюдения прав и свобод человека и гражданина;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государственных гарантий осуществления местного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законности;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гласности;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самостоятельности местного самоуправления в решении вопросов местного значения;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выборности органов и должностных лиц местного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7) ответственности органов и должностных лиц местного самоуправления перед населением сельского поселения и перед государством.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6. Вопросы местного значения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К вопросам местного значения сельского поселения относятся: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sidRPr="008936A9">
        <w:rPr>
          <w:rFonts w:ascii="Arial" w:eastAsia="Times New Roman" w:hAnsi="Arial" w:cs="Arial"/>
          <w:color w:val="000000"/>
          <w:sz w:val="19"/>
          <w:szCs w:val="19"/>
          <w:lang w:eastAsia="ru-RU"/>
        </w:rPr>
        <w:t>контроля за</w:t>
      </w:r>
      <w:proofErr w:type="gramEnd"/>
      <w:r w:rsidRPr="008936A9">
        <w:rPr>
          <w:rFonts w:ascii="Arial" w:eastAsia="Times New Roman" w:hAnsi="Arial" w:cs="Arial"/>
          <w:color w:val="000000"/>
          <w:sz w:val="19"/>
          <w:szCs w:val="19"/>
          <w:lang w:eastAsia="ru-RU"/>
        </w:rPr>
        <w:t xml:space="preserve"> его исполнением, составление и утверждение отчета об исполнении бюджета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установление, изменение и отмена местных налогов и сборов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владение, пользование и распоряжение имуществом, находящимся в муниципальной собственности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обеспечение первичных мер пожарной безопасности в границах населенных пунктов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создание условий для обеспечения жителей сельского поселения услугами связи, общественного питания, торговли и бытового обслуживания;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создание условий для организации досуга и обеспечения жителей сельского поселения услугами организаций культуры;</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8) формирование архивных фондов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9)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11) содействие в развитии сельскохозяйственного производства, создание условий для развития малого и среднего предпринимательства;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14)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8936A9">
        <w:rPr>
          <w:rFonts w:ascii="Arial" w:eastAsia="Times New Roman" w:hAnsi="Arial" w:cs="Arial"/>
          <w:color w:val="000000"/>
          <w:sz w:val="19"/>
          <w:szCs w:val="19"/>
          <w:lang w:eastAsia="ru-RU"/>
        </w:rPr>
        <w:t>похозяйственных</w:t>
      </w:r>
      <w:proofErr w:type="spellEnd"/>
      <w:r w:rsidRPr="008936A9">
        <w:rPr>
          <w:rFonts w:ascii="Arial" w:eastAsia="Times New Roman" w:hAnsi="Arial" w:cs="Arial"/>
          <w:color w:val="000000"/>
          <w:sz w:val="19"/>
          <w:szCs w:val="19"/>
          <w:lang w:eastAsia="ru-RU"/>
        </w:rPr>
        <w:t xml:space="preserve"> книгах.</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Органы местного самоуправления сельского поселения вправе заключать соглашения с органами местного самоуправления муниципального района «</w:t>
      </w:r>
      <w:proofErr w:type="spellStart"/>
      <w:r w:rsidRPr="008936A9">
        <w:rPr>
          <w:rFonts w:ascii="Arial" w:eastAsia="Times New Roman" w:hAnsi="Arial" w:cs="Arial"/>
          <w:color w:val="000000"/>
          <w:sz w:val="19"/>
          <w:szCs w:val="19"/>
          <w:lang w:eastAsia="ru-RU"/>
        </w:rPr>
        <w:t>Дахадаевский</w:t>
      </w:r>
      <w:proofErr w:type="spellEnd"/>
      <w:r w:rsidRPr="008936A9">
        <w:rPr>
          <w:rFonts w:ascii="Arial" w:eastAsia="Times New Roman" w:hAnsi="Arial" w:cs="Arial"/>
          <w:color w:val="000000"/>
          <w:sz w:val="19"/>
          <w:szCs w:val="19"/>
          <w:lang w:eastAsia="ru-RU"/>
        </w:rPr>
        <w:t xml:space="preserve"> район»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сельского поселения в бюджет муниципального района «</w:t>
      </w:r>
      <w:proofErr w:type="spellStart"/>
      <w:r w:rsidRPr="008936A9">
        <w:rPr>
          <w:rFonts w:ascii="Arial" w:eastAsia="Times New Roman" w:hAnsi="Arial" w:cs="Arial"/>
          <w:color w:val="000000"/>
          <w:sz w:val="19"/>
          <w:szCs w:val="19"/>
          <w:lang w:eastAsia="ru-RU"/>
        </w:rPr>
        <w:t>Дахадаевский</w:t>
      </w:r>
      <w:proofErr w:type="spellEnd"/>
      <w:r w:rsidRPr="008936A9">
        <w:rPr>
          <w:rFonts w:ascii="Arial" w:eastAsia="Times New Roman" w:hAnsi="Arial" w:cs="Arial"/>
          <w:color w:val="000000"/>
          <w:sz w:val="19"/>
          <w:szCs w:val="19"/>
          <w:lang w:eastAsia="ru-RU"/>
        </w:rPr>
        <w:t xml:space="preserve"> район» в соответствии с </w:t>
      </w:r>
      <w:hyperlink r:id="rId7" w:history="1">
        <w:r w:rsidRPr="008936A9">
          <w:rPr>
            <w:rFonts w:ascii="Arial" w:eastAsia="Times New Roman" w:hAnsi="Arial" w:cs="Arial"/>
            <w:color w:val="0000FF"/>
            <w:sz w:val="19"/>
            <w:lang w:eastAsia="ru-RU"/>
          </w:rPr>
          <w:t>Бюджетным кодексом Российской Федерации</w:t>
        </w:r>
      </w:hyperlink>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Указанные соглашения заключаются на определенный срок, содержат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предусматривают финансовые санкции за неисполнение соглашений. Порядок заключения соглашений определяется нормативными правовыми актами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Для осуществления переданных в соответствии с указанными соглашениями полномочий органы местного самоуправления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7. Права органов местного самоуправления сельского поселения на решение вопросов, не отнесенных к вопросам местного значения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 Органы местного самоуправления сельского поселения имеют право </w:t>
      </w:r>
      <w:proofErr w:type="gramStart"/>
      <w:r w:rsidRPr="008936A9">
        <w:rPr>
          <w:rFonts w:ascii="Arial" w:eastAsia="Times New Roman" w:hAnsi="Arial" w:cs="Arial"/>
          <w:color w:val="000000"/>
          <w:sz w:val="19"/>
          <w:szCs w:val="19"/>
          <w:lang w:eastAsia="ru-RU"/>
        </w:rPr>
        <w:t>на</w:t>
      </w:r>
      <w:proofErr w:type="gramEnd"/>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создание музеев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совершение нотариальных действий, предусмотренных законодательством, в случае отсутствия в сельском поселении нотариуса;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участие в осуществлении деятельности по опеке и попечительству;</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7) создание муниципальной пожарной охраны;</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8) создание условий для развития туризма;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9) оказание поддержки общественным наблюдательным комиссиям, осуществляющим общественный </w:t>
      </w:r>
      <w:proofErr w:type="gramStart"/>
      <w:r w:rsidRPr="008936A9">
        <w:rPr>
          <w:rFonts w:ascii="Arial" w:eastAsia="Times New Roman" w:hAnsi="Arial" w:cs="Arial"/>
          <w:color w:val="000000"/>
          <w:sz w:val="19"/>
          <w:szCs w:val="19"/>
          <w:lang w:eastAsia="ru-RU"/>
        </w:rPr>
        <w:t>контроль за</w:t>
      </w:r>
      <w:proofErr w:type="gramEnd"/>
      <w:r w:rsidRPr="008936A9">
        <w:rPr>
          <w:rFonts w:ascii="Arial" w:eastAsia="Times New Roman" w:hAnsi="Arial" w:cs="Arial"/>
          <w:color w:val="000000"/>
          <w:sz w:val="19"/>
          <w:szCs w:val="19"/>
          <w:lang w:eastAsia="ru-RU"/>
        </w:rPr>
        <w:t xml:space="preserve"> обеспечением прав человека и содействие лицам, находящимся в местах принудительного содержания;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w:t>
      </w:r>
      <w:hyperlink r:id="rId8" w:history="1">
        <w:r w:rsidRPr="008936A9">
          <w:rPr>
            <w:rFonts w:ascii="Arial" w:eastAsia="Times New Roman" w:hAnsi="Arial" w:cs="Arial"/>
            <w:color w:val="0000FF"/>
            <w:sz w:val="19"/>
            <w:lang w:eastAsia="ru-RU"/>
          </w:rPr>
          <w:t>от 24 ноября 1995 года № 181-ФЗ</w:t>
        </w:r>
      </w:hyperlink>
      <w:r w:rsidRPr="008936A9">
        <w:rPr>
          <w:rFonts w:ascii="Arial" w:eastAsia="Times New Roman" w:hAnsi="Arial" w:cs="Arial"/>
          <w:color w:val="000000"/>
          <w:sz w:val="19"/>
          <w:szCs w:val="19"/>
          <w:lang w:eastAsia="ru-RU"/>
        </w:rPr>
        <w:t> «О социальной защите инвалидов в Российской Федерации»;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12) осуществление деятельности по обращению с животными без владельцев, обитающими на территории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15) осуществление мероприятий по защите прав потребителей, предусмотренных Законом Российской Федерации </w:t>
      </w:r>
      <w:hyperlink r:id="rId9" w:history="1">
        <w:r w:rsidRPr="008936A9">
          <w:rPr>
            <w:rFonts w:ascii="Arial" w:eastAsia="Times New Roman" w:hAnsi="Arial" w:cs="Arial"/>
            <w:color w:val="0000FF"/>
            <w:sz w:val="19"/>
            <w:lang w:eastAsia="ru-RU"/>
          </w:rPr>
          <w:t>от 7 февраля 1992 года № 2300-1</w:t>
        </w:r>
      </w:hyperlink>
      <w:r w:rsidRPr="008936A9">
        <w:rPr>
          <w:rFonts w:ascii="Arial" w:eastAsia="Times New Roman" w:hAnsi="Arial" w:cs="Arial"/>
          <w:color w:val="000000"/>
          <w:sz w:val="19"/>
          <w:szCs w:val="19"/>
          <w:lang w:eastAsia="ru-RU"/>
        </w:rPr>
        <w:t> «О защите прав потребителей»;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2. </w:t>
      </w:r>
      <w:proofErr w:type="gramStart"/>
      <w:r w:rsidRPr="008936A9">
        <w:rPr>
          <w:rFonts w:ascii="Arial" w:eastAsia="Times New Roman" w:hAnsi="Arial" w:cs="Arial"/>
          <w:color w:val="000000"/>
          <w:sz w:val="19"/>
          <w:szCs w:val="19"/>
          <w:lang w:eastAsia="ru-RU"/>
        </w:rPr>
        <w:t xml:space="preserve">Органы местного самоуправления сельского поселения вправе решать вопросы, указанные в части 1 настоящей статьи, участвовать в осуществлении иных государственных полномочий (не </w:t>
      </w:r>
      <w:r w:rsidRPr="008936A9">
        <w:rPr>
          <w:rFonts w:ascii="Arial" w:eastAsia="Times New Roman" w:hAnsi="Arial" w:cs="Arial"/>
          <w:color w:val="000000"/>
          <w:sz w:val="19"/>
          <w:szCs w:val="19"/>
          <w:lang w:eastAsia="ru-RU"/>
        </w:rPr>
        <w:lastRenderedPageBreak/>
        <w:t>переданных им в соответствии со статьей 19 Федерального закона от 06.10.2003г.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w:t>
      </w:r>
      <w:proofErr w:type="gramEnd"/>
      <w:r w:rsidRPr="008936A9">
        <w:rPr>
          <w:rFonts w:ascii="Arial" w:eastAsia="Times New Roman" w:hAnsi="Arial" w:cs="Arial"/>
          <w:color w:val="000000"/>
          <w:sz w:val="19"/>
          <w:szCs w:val="19"/>
          <w:lang w:eastAsia="ru-RU"/>
        </w:rPr>
        <w:t xml:space="preserve"> исключенные из их компетенции федеральными законами и законами Республики Дагестан,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8. Полномочия органов местного самоуправления по решению вопросов местного значения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В целях решения вопросов местного значения органы местного самоуправления сельского поселения обладают следующими полномочиями: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принятие устава сельского поселения и внесение в него изменений и дополнений, издание муниципальных правовых актов;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установление официальных символов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полномочиями в сфере стратегического планирования, предусмотренными Федеральным законом от 28 июня 2014 года N 172-ФЗ «О стратегическом планировании в Российской Федерации»;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сельского поселения, преобразования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7)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8) разработка и утверждение программ комплексного развития систем коммунальной инфраструктуры сельского поселения, программ комплексного развития транспортной инфраструктуры сельского поселения, программ комплексного развития социальной инфраструктуры сельского поселения, требования к которым устанавливаются Правительством Российской Федерации;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9)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10) осуществление международных и внешнеэкономических связей в соответствии с Федеральным законом от 06.10.2003 г. № 131-ФЗ;</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Собрания депутатов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13) иными полномочиями в соответствии с Федеральным законом</w:t>
      </w:r>
      <w:r w:rsidRPr="008936A9">
        <w:rPr>
          <w:rFonts w:ascii="Arial" w:eastAsia="Times New Roman" w:hAnsi="Arial" w:cs="Arial"/>
          <w:color w:val="000000"/>
          <w:sz w:val="19"/>
          <w:szCs w:val="19"/>
          <w:lang w:eastAsia="ru-RU"/>
        </w:rPr>
        <w:br/>
        <w:t>от 06.10.2003 г. № 131-ФЗ, уставом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Органы местного самоуправления сельского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сельского поселения работ (в том числе дежурств) в целях решения вопросов местного значения сельского поселения, предусмотренных пунктами 4 и 9 части 1 статьи 6 настоящего Устава.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К социально значимым работам могут быть отнесены только работы, не требующие специальной профессиональной подготовки.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К выполнению социально значимых работ привлекаются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Продолжительность социально значимых работ составляет не более четырех часов подряд. Постановление Главы сельского поселения о привлечении граждан к выполнению </w:t>
      </w:r>
      <w:r w:rsidRPr="008936A9">
        <w:rPr>
          <w:rFonts w:ascii="Arial" w:eastAsia="Times New Roman" w:hAnsi="Arial" w:cs="Arial"/>
          <w:color w:val="000000"/>
          <w:sz w:val="19"/>
          <w:szCs w:val="19"/>
          <w:lang w:eastAsia="ru-RU"/>
        </w:rPr>
        <w:lastRenderedPageBreak/>
        <w:t>на добровольной основе социально значимых для сельского поселения работ должно быть опубликовано (обнародовано) не позднее, чем за семь дней до дня проведения указанных работ.</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Организация и материально-техническое обеспечение проведения социально значимых работ осуществляется администрацией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9. Осуществление органами местного самоуправления отдельных государственных полномочий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Полномочия органов местного самоуправления, установленные федеральными законами и законами Республики Дагестан по вопросам, не отнесенным в соответствии с </w:t>
      </w:r>
      <w:hyperlink r:id="rId10" w:history="1">
        <w:r w:rsidRPr="008936A9">
          <w:rPr>
            <w:rFonts w:ascii="Arial" w:eastAsia="Times New Roman" w:hAnsi="Arial" w:cs="Arial"/>
            <w:color w:val="0000FF"/>
            <w:sz w:val="19"/>
            <w:lang w:eastAsia="ru-RU"/>
          </w:rPr>
          <w:t>Федеральным законом от 06.10.2003г. № 131-ФЗ</w:t>
        </w:r>
      </w:hyperlink>
      <w:r w:rsidRPr="008936A9">
        <w:rPr>
          <w:rFonts w:ascii="Arial" w:eastAsia="Times New Roman" w:hAnsi="Arial" w:cs="Arial"/>
          <w:color w:val="000000"/>
          <w:sz w:val="19"/>
          <w:szCs w:val="19"/>
          <w:lang w:eastAsia="ru-RU"/>
        </w:rPr>
        <w:t>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Республики Дагестан, отдельными государственными полномочиями Республики Дагестан – законами Республики Дагестан. Наделение органов местного самоуправления отдельными государственными полномочиями иными нормативными правовыми актами не допускается.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Финансовое обеспечение отдельных государственных полномочий, переданных органам местного самоуправления сельского поселения, осуществляется только за счет предоставляемых бюджету сельского поселения субвенций из соответствующих бюджетов.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Органы местного самоуправления сельского поселения могут наделяться отдельными государственными полномочиями Российской Федерации и Республики Дагестан на неограниченный срок, либо если данные полномочия имеют определенный срок действия, на срок действия этих полномочий.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Органы местного самоуправления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В целях повышения эффективности осуществления отдельных государственных полномочий администрация сельского поселения вправе дополнительно использовать для их осуществления имущество, находящееся в муниципальной собственности сельского поселения, в случае, если данное имущество не используется для решения вопросов местного значения.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proofErr w:type="gramStart"/>
      <w:r w:rsidRPr="008936A9">
        <w:rPr>
          <w:rFonts w:ascii="Arial" w:eastAsia="Times New Roman" w:hAnsi="Arial" w:cs="Arial"/>
          <w:color w:val="000000"/>
          <w:sz w:val="19"/>
          <w:szCs w:val="19"/>
          <w:lang w:eastAsia="ru-RU"/>
        </w:rPr>
        <w:t>На осуществление отдельных государственных полномочий дополнительно могут направляться доходы, фактически полученные при исполнении бюджета сельского поселения сверх утвержденных решением о бюджете, в случае отсутствия просроченной задолженности сельского поселения по исполнению своих долговых и (или) бюджетных обязательств.</w:t>
      </w:r>
      <w:proofErr w:type="gramEnd"/>
      <w:r w:rsidRPr="008936A9">
        <w:rPr>
          <w:rFonts w:ascii="Arial" w:eastAsia="Times New Roman" w:hAnsi="Arial" w:cs="Arial"/>
          <w:color w:val="000000"/>
          <w:sz w:val="19"/>
          <w:szCs w:val="19"/>
          <w:lang w:eastAsia="ru-RU"/>
        </w:rPr>
        <w:t xml:space="preserve"> Решение об использовании доходов, фактически полученных при исполнении бюджета сельского поселения сверх утвержденных решением о бюджете, для осуществления отдельных государственных полномочий принимается Собранием депутатов сельского поселения по представлению главы сельского поселения, возглавляющего администрацию сельского поселения с соблюдением требований </w:t>
      </w:r>
      <w:hyperlink r:id="rId11" w:history="1">
        <w:r w:rsidRPr="008936A9">
          <w:rPr>
            <w:rFonts w:ascii="Arial" w:eastAsia="Times New Roman" w:hAnsi="Arial" w:cs="Arial"/>
            <w:color w:val="0000FF"/>
            <w:sz w:val="19"/>
            <w:lang w:eastAsia="ru-RU"/>
          </w:rPr>
          <w:t>Бюджетного кодекса Российской Федерации</w:t>
        </w:r>
      </w:hyperlink>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Признанное в судебном порядке несоответствие федеральных законов, республиканских законов, иных нормативных правовых актов Российской Федерации, предусматривающих наделение органов местного самоуправления сельского поселения отдельными государственными полномочиями, требованиям, предусмотренным </w:t>
      </w:r>
      <w:hyperlink r:id="rId12" w:history="1">
        <w:r w:rsidRPr="008936A9">
          <w:rPr>
            <w:rFonts w:ascii="Arial" w:eastAsia="Times New Roman" w:hAnsi="Arial" w:cs="Arial"/>
            <w:color w:val="0000FF"/>
            <w:sz w:val="19"/>
            <w:lang w:eastAsia="ru-RU"/>
          </w:rPr>
          <w:t>Федеральным законом от 06.10.2003г. №131-ФЗ</w:t>
        </w:r>
      </w:hyperlink>
      <w:r w:rsidRPr="008936A9">
        <w:rPr>
          <w:rFonts w:ascii="Arial" w:eastAsia="Times New Roman" w:hAnsi="Arial" w:cs="Arial"/>
          <w:color w:val="000000"/>
          <w:sz w:val="19"/>
          <w:szCs w:val="19"/>
          <w:lang w:eastAsia="ru-RU"/>
        </w:rPr>
        <w:t>, является основанием для отказа от исполнения указанных полномочий.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7. Органы местного самоуправления 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местным бюджетам в целях финансового обеспечения осуществления соответствующих полномочий.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8. Органы государственной власти осуществляют </w:t>
      </w:r>
      <w:proofErr w:type="gramStart"/>
      <w:r w:rsidRPr="008936A9">
        <w:rPr>
          <w:rFonts w:ascii="Arial" w:eastAsia="Times New Roman" w:hAnsi="Arial" w:cs="Arial"/>
          <w:color w:val="000000"/>
          <w:sz w:val="19"/>
          <w:szCs w:val="19"/>
          <w:lang w:eastAsia="ru-RU"/>
        </w:rPr>
        <w:t>контроль за</w:t>
      </w:r>
      <w:proofErr w:type="gramEnd"/>
      <w:r w:rsidRPr="008936A9">
        <w:rPr>
          <w:rFonts w:ascii="Arial" w:eastAsia="Times New Roman" w:hAnsi="Arial" w:cs="Arial"/>
          <w:color w:val="000000"/>
          <w:sz w:val="19"/>
          <w:szCs w:val="19"/>
          <w:lang w:eastAsia="ru-RU"/>
        </w:rPr>
        <w:t xml:space="preserve"> осуществлением органами местного самоуправления отдельных государственных полномочий, а также за использованием предоставленных на эти цели материальных ресурсов и финансовых средств.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9. Органы местного самоуправления и должностные лица местного самоуправления обязаны в соответствии с требованиями статьи 19 Федерального закона от 06.10.2003г. №131-ФЗ </w:t>
      </w:r>
      <w:proofErr w:type="gramStart"/>
      <w:r w:rsidRPr="008936A9">
        <w:rPr>
          <w:rFonts w:ascii="Arial" w:eastAsia="Times New Roman" w:hAnsi="Arial" w:cs="Arial"/>
          <w:color w:val="000000"/>
          <w:sz w:val="19"/>
          <w:szCs w:val="19"/>
          <w:lang w:eastAsia="ru-RU"/>
        </w:rPr>
        <w:t>предоставлять уполномоченным государственным органам документы</w:t>
      </w:r>
      <w:proofErr w:type="gramEnd"/>
      <w:r w:rsidRPr="008936A9">
        <w:rPr>
          <w:rFonts w:ascii="Arial" w:eastAsia="Times New Roman" w:hAnsi="Arial" w:cs="Arial"/>
          <w:color w:val="000000"/>
          <w:sz w:val="19"/>
          <w:szCs w:val="19"/>
          <w:lang w:eastAsia="ru-RU"/>
        </w:rPr>
        <w:t>, связанные с осуществлением отдельных государственных полномочий.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10. </w:t>
      </w:r>
      <w:proofErr w:type="gramStart"/>
      <w:r w:rsidRPr="008936A9">
        <w:rPr>
          <w:rFonts w:ascii="Arial" w:eastAsia="Times New Roman" w:hAnsi="Arial" w:cs="Arial"/>
          <w:color w:val="000000"/>
          <w:sz w:val="19"/>
          <w:szCs w:val="19"/>
          <w:lang w:eastAsia="ru-RU"/>
        </w:rPr>
        <w:t>Органы местного самоуправления сельского поселения вправе осуществлять расходы за счет средств бюджета сельского поселения (за исключением финансовых средств, передаваемых бюджету сельского поселения на осуществление целевых расходов) на осуществление полномочий, не переданных им в соответствии со статьей 19 Федерального закона от 06.10.2003г. №131-ФЗ, если возможность осуществления таких расходов предусмотрена федеральными законами.</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Органы местного самоуправления сельского поселения вправе устанавливать за счет средств бюджета сельского поселения (за исключением финансовых средств, передаваемых бюджету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Финансирование полномочий, предусмотренное настоящей частью, не является обязанностью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11. Органы местного самоуправления сельского поселения участвуют в осуществлении государственных полномочий, не переданных им в соответствии со статьей 19 Федерального закона от 06.10.2003г. №131-ФЗ, в случае принятия Собранием депутатов сельского поселения решения о реализации права на участие в осуществлении указанных полномочий.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12.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w:t>
      </w:r>
      <w:proofErr w:type="gramStart"/>
      <w:r w:rsidRPr="008936A9">
        <w:rPr>
          <w:rFonts w:ascii="Arial" w:eastAsia="Times New Roman" w:hAnsi="Arial" w:cs="Arial"/>
          <w:color w:val="000000"/>
          <w:sz w:val="19"/>
          <w:szCs w:val="19"/>
          <w:lang w:eastAsia="ru-RU"/>
        </w:rPr>
        <w:t>полномочий</w:t>
      </w:r>
      <w:proofErr w:type="gramEnd"/>
      <w:r w:rsidRPr="008936A9">
        <w:rPr>
          <w:rFonts w:ascii="Arial" w:eastAsia="Times New Roman" w:hAnsi="Arial" w:cs="Arial"/>
          <w:color w:val="000000"/>
          <w:sz w:val="19"/>
          <w:szCs w:val="19"/>
          <w:lang w:eastAsia="ru-RU"/>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ГЛАВА III. Участие населения сельского поселения в осуществлении местного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10. Права граждан Российской Федерации на осуществление местного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Граждане Российской Федерации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proofErr w:type="gramStart"/>
      <w:r w:rsidRPr="008936A9">
        <w:rPr>
          <w:rFonts w:ascii="Arial" w:eastAsia="Times New Roman" w:hAnsi="Arial" w:cs="Arial"/>
          <w:color w:val="000000"/>
          <w:sz w:val="19"/>
          <w:szCs w:val="19"/>
          <w:lang w:eastAsia="ru-RU"/>
        </w:rPr>
        <w:t>Иностранные граждане, постоянно или преимущественного проживающие на территории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Граждане Российской Федерации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11. Местный референдум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Местный референдум - голосование граждан Российской Федерации, местожительство которых расположено в границах сельского поселения, обладающих правом на участие в местном референдуме по вопросам местного значения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proofErr w:type="gramStart"/>
      <w:r w:rsidRPr="008936A9">
        <w:rPr>
          <w:rFonts w:ascii="Arial" w:eastAsia="Times New Roman" w:hAnsi="Arial" w:cs="Arial"/>
          <w:color w:val="000000"/>
          <w:sz w:val="19"/>
          <w:szCs w:val="19"/>
          <w:lang w:eastAsia="ru-RU"/>
        </w:rPr>
        <w:t>Гарантии прав граждан на участие в местном референдуме, а также порядок подготовки и проведения местного референдума устанавливаются </w:t>
      </w:r>
      <w:hyperlink r:id="rId13" w:history="1">
        <w:r w:rsidRPr="008936A9">
          <w:rPr>
            <w:rFonts w:ascii="Arial" w:eastAsia="Times New Roman" w:hAnsi="Arial" w:cs="Arial"/>
            <w:color w:val="0000FF"/>
            <w:sz w:val="19"/>
            <w:lang w:eastAsia="ru-RU"/>
          </w:rPr>
          <w:t>Федеральным законом от 12.06.2002г. №67-ФЗ</w:t>
        </w:r>
      </w:hyperlink>
      <w:r w:rsidRPr="008936A9">
        <w:rPr>
          <w:rFonts w:ascii="Arial" w:eastAsia="Times New Roman" w:hAnsi="Arial" w:cs="Arial"/>
          <w:color w:val="000000"/>
          <w:sz w:val="19"/>
          <w:szCs w:val="19"/>
          <w:lang w:eastAsia="ru-RU"/>
        </w:rPr>
        <w:t> «Об основных гарантиях избирательных прав и права на участие в референдуме граждан Российской Федерации» (далее – Федеральный закон от 12.06.2002г. №67-ФЗ), Законом Республики Дагестан от 08.12.2005г. №67 «О местном референдуме в Республике Дагестан» (далее - </w:t>
      </w:r>
      <w:hyperlink r:id="rId14" w:history="1">
        <w:r w:rsidRPr="008936A9">
          <w:rPr>
            <w:rFonts w:ascii="Arial" w:eastAsia="Times New Roman" w:hAnsi="Arial" w:cs="Arial"/>
            <w:color w:val="0000FF"/>
            <w:sz w:val="19"/>
            <w:lang w:eastAsia="ru-RU"/>
          </w:rPr>
          <w:t>Закон Республики</w:t>
        </w:r>
        <w:proofErr w:type="gramEnd"/>
        <w:r w:rsidRPr="008936A9">
          <w:rPr>
            <w:rFonts w:ascii="Arial" w:eastAsia="Times New Roman" w:hAnsi="Arial" w:cs="Arial"/>
            <w:color w:val="0000FF"/>
            <w:sz w:val="19"/>
            <w:lang w:eastAsia="ru-RU"/>
          </w:rPr>
          <w:t xml:space="preserve"> </w:t>
        </w:r>
        <w:proofErr w:type="gramStart"/>
        <w:r w:rsidRPr="008936A9">
          <w:rPr>
            <w:rFonts w:ascii="Arial" w:eastAsia="Times New Roman" w:hAnsi="Arial" w:cs="Arial"/>
            <w:color w:val="0000FF"/>
            <w:sz w:val="19"/>
            <w:lang w:eastAsia="ru-RU"/>
          </w:rPr>
          <w:t>Дагестан от 08.12.2005г. №67</w:t>
        </w:r>
      </w:hyperlink>
      <w:r w:rsidRPr="008936A9">
        <w:rPr>
          <w:rFonts w:ascii="Arial" w:eastAsia="Times New Roman" w:hAnsi="Arial" w:cs="Arial"/>
          <w:color w:val="000000"/>
          <w:sz w:val="19"/>
          <w:szCs w:val="19"/>
          <w:lang w:eastAsia="ru-RU"/>
        </w:rPr>
        <w:t>).</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Местный референдум проводится на всей территории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Решение о проведении местного референдума принимается Собранием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по инициативе, выдвинутой гражданами Российской Федерации, имеющими право на участие в местном референдуме;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по инициативе Собрания депутатов сельского поселения и Главы сельского поселения, выдвинутой ими совместно.</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Инициатива проведения местного референдума, предусмотренная пунктом 1 части 3 настоящей статьи принадлежит гражданам Российской Федерации, имеющим право на участие в местном референдуме.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Выдвинуть инициативу проведения местного референдума может группа граждан Российской Федерации в количестве не менее 10 человек, имеющих право на участие в местном референдуме, избирательное объединение, иное общественное объединение, устав которого предусматривает участие в выборах и (или) референдумах и которое зарегистрировано в порядке, определенным федеральным законом, на уровне, соответствующем уровню местного референдума, или на более высоком уровне, не </w:t>
      </w:r>
      <w:proofErr w:type="gramStart"/>
      <w:r w:rsidRPr="008936A9">
        <w:rPr>
          <w:rFonts w:ascii="Arial" w:eastAsia="Times New Roman" w:hAnsi="Arial" w:cs="Arial"/>
          <w:color w:val="000000"/>
          <w:sz w:val="19"/>
          <w:szCs w:val="19"/>
          <w:lang w:eastAsia="ru-RU"/>
        </w:rPr>
        <w:t>позднее</w:t>
      </w:r>
      <w:proofErr w:type="gramEnd"/>
      <w:r w:rsidRPr="008936A9">
        <w:rPr>
          <w:rFonts w:ascii="Arial" w:eastAsia="Times New Roman" w:hAnsi="Arial" w:cs="Arial"/>
          <w:color w:val="000000"/>
          <w:sz w:val="19"/>
          <w:szCs w:val="19"/>
          <w:lang w:eastAsia="ru-RU"/>
        </w:rPr>
        <w:t xml:space="preserve"> чем за один год до дня образования инициативной группы по проведению местного референдума - в этом случае руководящий орган этого избирательного объединения, иного общественного объединения независимо от его численности выступает в качестве инициативной группы по проведению местного референдума, а также Собрание депутатов сельского поселения и глава сельского поселения совместно.</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5. Инициативная группа по проведению местного референдума обращается в организующую местный референдум комиссию, которая со дня обращения инициативной группы действует в качестве комиссии местного референдума, с ходатайством о регистрации группы.</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6. </w:t>
      </w:r>
      <w:proofErr w:type="gramStart"/>
      <w:r w:rsidRPr="008936A9">
        <w:rPr>
          <w:rFonts w:ascii="Arial" w:eastAsia="Times New Roman" w:hAnsi="Arial" w:cs="Arial"/>
          <w:color w:val="000000"/>
          <w:sz w:val="19"/>
          <w:szCs w:val="19"/>
          <w:lang w:eastAsia="ru-RU"/>
        </w:rPr>
        <w:t>В ходатайстве инициативной группы по проведению местного референдума должен (должны) содержаться вопрос (вопросы), предлагаемый (предлагаемые) инициативной группой для вынесения на местный референдум, должны быть указаны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w:t>
      </w:r>
      <w:proofErr w:type="gramEnd"/>
      <w:r w:rsidRPr="008936A9">
        <w:rPr>
          <w:rFonts w:ascii="Arial" w:eastAsia="Times New Roman" w:hAnsi="Arial" w:cs="Arial"/>
          <w:color w:val="000000"/>
          <w:sz w:val="19"/>
          <w:szCs w:val="19"/>
          <w:lang w:eastAsia="ru-RU"/>
        </w:rPr>
        <w:t xml:space="preserve"> и лиц, уполномоченных действовать от ее имени на территории, где предполагается провести местный референдум. </w:t>
      </w:r>
      <w:proofErr w:type="gramStart"/>
      <w:r w:rsidRPr="008936A9">
        <w:rPr>
          <w:rFonts w:ascii="Arial" w:eastAsia="Times New Roman" w:hAnsi="Arial" w:cs="Arial"/>
          <w:color w:val="000000"/>
          <w:sz w:val="19"/>
          <w:szCs w:val="19"/>
          <w:lang w:eastAsia="ru-RU"/>
        </w:rPr>
        <w:t>Ходатайство инициативной группы должно быть подписано всеми членами указанной группы, а в случае выдвижения инициативы проведения референдума избирательным объединением, иным общественным объединением ходатайство должно быть подписано всеми членами руководящего органа этого избирательного объединения, иного общественного объединения либо руководящего органа его регионального отделения или иного структурного подразделения (соответственно уровню референдума), поддержавшими решение о выдвижении инициативы проведения референдума.</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К ходатайству должен быть приложен протокол собрания инициативной группы по проведению местного референдума, на котором было принято решение о выдвижении инициативы проведения местного референдума.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7. </w:t>
      </w:r>
      <w:proofErr w:type="gramStart"/>
      <w:r w:rsidRPr="008936A9">
        <w:rPr>
          <w:rFonts w:ascii="Arial" w:eastAsia="Times New Roman" w:hAnsi="Arial" w:cs="Arial"/>
          <w:color w:val="000000"/>
          <w:sz w:val="19"/>
          <w:szCs w:val="19"/>
          <w:lang w:eastAsia="ru-RU"/>
        </w:rPr>
        <w:t>Организующая</w:t>
      </w:r>
      <w:proofErr w:type="gramEnd"/>
      <w:r w:rsidRPr="008936A9">
        <w:rPr>
          <w:rFonts w:ascii="Arial" w:eastAsia="Times New Roman" w:hAnsi="Arial" w:cs="Arial"/>
          <w:color w:val="000000"/>
          <w:sz w:val="19"/>
          <w:szCs w:val="19"/>
          <w:lang w:eastAsia="ru-RU"/>
        </w:rPr>
        <w:t xml:space="preserve"> местный референдум </w:t>
      </w:r>
      <w:proofErr w:type="spellStart"/>
      <w:r w:rsidRPr="008936A9">
        <w:rPr>
          <w:rFonts w:ascii="Arial" w:eastAsia="Times New Roman" w:hAnsi="Arial" w:cs="Arial"/>
          <w:color w:val="000000"/>
          <w:sz w:val="19"/>
          <w:szCs w:val="19"/>
          <w:lang w:eastAsia="ru-RU"/>
        </w:rPr>
        <w:t>комиссияв</w:t>
      </w:r>
      <w:proofErr w:type="spellEnd"/>
      <w:r w:rsidRPr="008936A9">
        <w:rPr>
          <w:rFonts w:ascii="Arial" w:eastAsia="Times New Roman" w:hAnsi="Arial" w:cs="Arial"/>
          <w:color w:val="000000"/>
          <w:sz w:val="19"/>
          <w:szCs w:val="19"/>
          <w:lang w:eastAsia="ru-RU"/>
        </w:rPr>
        <w:t xml:space="preserve">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в случае соответствия указанных ходатайства и документов требованиям </w:t>
      </w:r>
      <w:hyperlink r:id="rId15" w:history="1">
        <w:r w:rsidRPr="008936A9">
          <w:rPr>
            <w:rFonts w:ascii="Arial" w:eastAsia="Times New Roman" w:hAnsi="Arial" w:cs="Arial"/>
            <w:color w:val="0000FF"/>
            <w:sz w:val="19"/>
            <w:lang w:eastAsia="ru-RU"/>
          </w:rPr>
          <w:t>Федерального закона от 12.06.2002г. №67-ФЗ</w:t>
        </w:r>
      </w:hyperlink>
      <w:r w:rsidRPr="008936A9">
        <w:rPr>
          <w:rFonts w:ascii="Arial" w:eastAsia="Times New Roman" w:hAnsi="Arial" w:cs="Arial"/>
          <w:color w:val="000000"/>
          <w:sz w:val="19"/>
          <w:szCs w:val="19"/>
          <w:lang w:eastAsia="ru-RU"/>
        </w:rPr>
        <w:t>, </w:t>
      </w:r>
      <w:hyperlink r:id="rId16" w:history="1">
        <w:r w:rsidRPr="008936A9">
          <w:rPr>
            <w:rFonts w:ascii="Arial" w:eastAsia="Times New Roman" w:hAnsi="Arial" w:cs="Arial"/>
            <w:color w:val="0000FF"/>
            <w:sz w:val="19"/>
            <w:lang w:eastAsia="ru-RU"/>
          </w:rPr>
          <w:t>Конституции Республики Дагестан</w:t>
        </w:r>
      </w:hyperlink>
      <w:r w:rsidRPr="008936A9">
        <w:rPr>
          <w:rFonts w:ascii="Arial" w:eastAsia="Times New Roman" w:hAnsi="Arial" w:cs="Arial"/>
          <w:color w:val="000000"/>
          <w:sz w:val="19"/>
          <w:szCs w:val="19"/>
          <w:lang w:eastAsia="ru-RU"/>
        </w:rPr>
        <w:t>, Закона Республики Дагестан от 08.12.2005г. №67, устава сельского поселения - о направлении их в Собрание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в противном случае - об отказе в регистрации инициативной группы.</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8. Собрание депутатов сельского поселения обязано проверить соответствие вопроса, предлагаемого для вынесения на местный референдум, требованиям </w:t>
      </w:r>
      <w:hyperlink r:id="rId17" w:history="1">
        <w:r w:rsidRPr="008936A9">
          <w:rPr>
            <w:rFonts w:ascii="Arial" w:eastAsia="Times New Roman" w:hAnsi="Arial" w:cs="Arial"/>
            <w:color w:val="0000FF"/>
            <w:sz w:val="19"/>
            <w:lang w:eastAsia="ru-RU"/>
          </w:rPr>
          <w:t>Федерального закона от 12.06.2002г. №67-ФЗ</w:t>
        </w:r>
      </w:hyperlink>
      <w:r w:rsidRPr="008936A9">
        <w:rPr>
          <w:rFonts w:ascii="Arial" w:eastAsia="Times New Roman" w:hAnsi="Arial" w:cs="Arial"/>
          <w:color w:val="000000"/>
          <w:sz w:val="19"/>
          <w:szCs w:val="19"/>
          <w:lang w:eastAsia="ru-RU"/>
        </w:rPr>
        <w:t>. При этом срок проверки не может превышать 20 дней со дня поступления в Собрание депутатов сельского поселения ходатайства инициативной группы по проведению местного референдума и приложенных к нему документов.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Если Собрание депутатов сельского поселения признает, что вопрос, выносимый на местный референдум, отвечает требованиям </w:t>
      </w:r>
      <w:hyperlink r:id="rId18" w:history="1">
        <w:r w:rsidRPr="008936A9">
          <w:rPr>
            <w:rFonts w:ascii="Arial" w:eastAsia="Times New Roman" w:hAnsi="Arial" w:cs="Arial"/>
            <w:color w:val="0000FF"/>
            <w:sz w:val="19"/>
            <w:lang w:eastAsia="ru-RU"/>
          </w:rPr>
          <w:t>Федерального закона от 12.06.2002г. №67-ФЗ</w:t>
        </w:r>
      </w:hyperlink>
      <w:r w:rsidRPr="008936A9">
        <w:rPr>
          <w:rFonts w:ascii="Arial" w:eastAsia="Times New Roman" w:hAnsi="Arial" w:cs="Arial"/>
          <w:color w:val="000000"/>
          <w:sz w:val="19"/>
          <w:szCs w:val="19"/>
          <w:lang w:eastAsia="ru-RU"/>
        </w:rPr>
        <w:t xml:space="preserve">, </w:t>
      </w:r>
      <w:proofErr w:type="gramStart"/>
      <w:r w:rsidRPr="008936A9">
        <w:rPr>
          <w:rFonts w:ascii="Arial" w:eastAsia="Times New Roman" w:hAnsi="Arial" w:cs="Arial"/>
          <w:color w:val="000000"/>
          <w:sz w:val="19"/>
          <w:szCs w:val="19"/>
          <w:lang w:eastAsia="ru-RU"/>
        </w:rPr>
        <w:t>организующая</w:t>
      </w:r>
      <w:proofErr w:type="gramEnd"/>
      <w:r w:rsidRPr="008936A9">
        <w:rPr>
          <w:rFonts w:ascii="Arial" w:eastAsia="Times New Roman" w:hAnsi="Arial" w:cs="Arial"/>
          <w:color w:val="000000"/>
          <w:sz w:val="19"/>
          <w:szCs w:val="19"/>
          <w:lang w:eastAsia="ru-RU"/>
        </w:rPr>
        <w:t xml:space="preserve"> местный референдум </w:t>
      </w:r>
      <w:proofErr w:type="spellStart"/>
      <w:r w:rsidRPr="008936A9">
        <w:rPr>
          <w:rFonts w:ascii="Arial" w:eastAsia="Times New Roman" w:hAnsi="Arial" w:cs="Arial"/>
          <w:color w:val="000000"/>
          <w:sz w:val="19"/>
          <w:szCs w:val="19"/>
          <w:lang w:eastAsia="ru-RU"/>
        </w:rPr>
        <w:t>комиссияосуществляет</w:t>
      </w:r>
      <w:proofErr w:type="spellEnd"/>
      <w:r w:rsidRPr="008936A9">
        <w:rPr>
          <w:rFonts w:ascii="Arial" w:eastAsia="Times New Roman" w:hAnsi="Arial" w:cs="Arial"/>
          <w:color w:val="000000"/>
          <w:sz w:val="19"/>
          <w:szCs w:val="19"/>
          <w:lang w:eastAsia="ru-RU"/>
        </w:rPr>
        <w:t xml:space="preserve">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 Решение о регистрации инициативной группы по проведению местного референдума принимается в пятнадцатидневный срок со дня признания Собранием депутатов сельского поселения соответствия вопроса, выносимого на местный референдум, требованиям </w:t>
      </w:r>
      <w:hyperlink r:id="rId19" w:history="1">
        <w:r w:rsidRPr="008936A9">
          <w:rPr>
            <w:rFonts w:ascii="Arial" w:eastAsia="Times New Roman" w:hAnsi="Arial" w:cs="Arial"/>
            <w:color w:val="0000FF"/>
            <w:sz w:val="19"/>
            <w:lang w:eastAsia="ru-RU"/>
          </w:rPr>
          <w:t>Федерального закона от 12.06.2002г. №67-ФЗ</w:t>
        </w:r>
      </w:hyperlink>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Регистрационное свидетельство, форма которого утверждается Избирательной комиссией Республики Дагестан и которое выдается инициативной группе по проведению местного референдума, действительно до официального опубликования (обнародования) результатов местного референдума либо до принятия решения об отказе в проведении местного референдума.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Если Собрание депутатов сельского поселения признает, что выносимый на местный референдум вопрос не отвечает требованиям </w:t>
      </w:r>
      <w:hyperlink r:id="rId20" w:history="1">
        <w:r w:rsidRPr="008936A9">
          <w:rPr>
            <w:rFonts w:ascii="Arial" w:eastAsia="Times New Roman" w:hAnsi="Arial" w:cs="Arial"/>
            <w:color w:val="0000FF"/>
            <w:sz w:val="19"/>
            <w:lang w:eastAsia="ru-RU"/>
          </w:rPr>
          <w:t>Федерального закона от 12.06.2002г. №67-ФЗ</w:t>
        </w:r>
      </w:hyperlink>
      <w:r w:rsidRPr="008936A9">
        <w:rPr>
          <w:rFonts w:ascii="Arial" w:eastAsia="Times New Roman" w:hAnsi="Arial" w:cs="Arial"/>
          <w:color w:val="000000"/>
          <w:sz w:val="19"/>
          <w:szCs w:val="19"/>
          <w:lang w:eastAsia="ru-RU"/>
        </w:rPr>
        <w:t> </w:t>
      </w:r>
      <w:proofErr w:type="gramStart"/>
      <w:r w:rsidRPr="008936A9">
        <w:rPr>
          <w:rFonts w:ascii="Arial" w:eastAsia="Times New Roman" w:hAnsi="Arial" w:cs="Arial"/>
          <w:color w:val="000000"/>
          <w:sz w:val="19"/>
          <w:szCs w:val="19"/>
          <w:lang w:eastAsia="ru-RU"/>
        </w:rPr>
        <w:t>организующая</w:t>
      </w:r>
      <w:proofErr w:type="gramEnd"/>
      <w:r w:rsidRPr="008936A9">
        <w:rPr>
          <w:rFonts w:ascii="Arial" w:eastAsia="Times New Roman" w:hAnsi="Arial" w:cs="Arial"/>
          <w:color w:val="000000"/>
          <w:sz w:val="19"/>
          <w:szCs w:val="19"/>
          <w:lang w:eastAsia="ru-RU"/>
        </w:rPr>
        <w:t xml:space="preserve"> местный референдум </w:t>
      </w:r>
      <w:proofErr w:type="spellStart"/>
      <w:r w:rsidRPr="008936A9">
        <w:rPr>
          <w:rFonts w:ascii="Arial" w:eastAsia="Times New Roman" w:hAnsi="Arial" w:cs="Arial"/>
          <w:color w:val="000000"/>
          <w:sz w:val="19"/>
          <w:szCs w:val="19"/>
          <w:lang w:eastAsia="ru-RU"/>
        </w:rPr>
        <w:t>комиссияотказывает</w:t>
      </w:r>
      <w:proofErr w:type="spellEnd"/>
      <w:r w:rsidRPr="008936A9">
        <w:rPr>
          <w:rFonts w:ascii="Arial" w:eastAsia="Times New Roman" w:hAnsi="Arial" w:cs="Arial"/>
          <w:color w:val="000000"/>
          <w:sz w:val="19"/>
          <w:szCs w:val="19"/>
          <w:lang w:eastAsia="ru-RU"/>
        </w:rPr>
        <w:t xml:space="preserve"> инициативной группе по проведению местного референдума в регистрации.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В случае отказа инициативной группе по проведению местного референдума в регистрации ей выдается решение организующей местный референдум комиссии, в котором указываются основания отказа.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Отказ в регистрации инициативной группы по проведению местного референдума может быть обжалован в порядке, установленном статьей 75 </w:t>
      </w:r>
      <w:hyperlink r:id="rId21" w:history="1">
        <w:r w:rsidRPr="008936A9">
          <w:rPr>
            <w:rFonts w:ascii="Arial" w:eastAsia="Times New Roman" w:hAnsi="Arial" w:cs="Arial"/>
            <w:color w:val="0000FF"/>
            <w:sz w:val="19"/>
            <w:lang w:eastAsia="ru-RU"/>
          </w:rPr>
          <w:t>Федерального закона от 12.06.2002г. №67-ФЗ</w:t>
        </w:r>
      </w:hyperlink>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9. </w:t>
      </w:r>
      <w:proofErr w:type="gramStart"/>
      <w:r w:rsidRPr="008936A9">
        <w:rPr>
          <w:rFonts w:ascii="Arial" w:eastAsia="Times New Roman" w:hAnsi="Arial" w:cs="Arial"/>
          <w:color w:val="000000"/>
          <w:sz w:val="19"/>
          <w:szCs w:val="19"/>
          <w:lang w:eastAsia="ru-RU"/>
        </w:rPr>
        <w:t xml:space="preserve">Для назначения местного референдума инициативная группа по проведению местного референдума, должна представить в организующую местный референдум </w:t>
      </w:r>
      <w:proofErr w:type="spellStart"/>
      <w:r w:rsidRPr="008936A9">
        <w:rPr>
          <w:rFonts w:ascii="Arial" w:eastAsia="Times New Roman" w:hAnsi="Arial" w:cs="Arial"/>
          <w:color w:val="000000"/>
          <w:sz w:val="19"/>
          <w:szCs w:val="19"/>
          <w:lang w:eastAsia="ru-RU"/>
        </w:rPr>
        <w:t>комиссиюподписи</w:t>
      </w:r>
      <w:proofErr w:type="spellEnd"/>
      <w:r w:rsidRPr="008936A9">
        <w:rPr>
          <w:rFonts w:ascii="Arial" w:eastAsia="Times New Roman" w:hAnsi="Arial" w:cs="Arial"/>
          <w:color w:val="000000"/>
          <w:sz w:val="19"/>
          <w:szCs w:val="19"/>
          <w:lang w:eastAsia="ru-RU"/>
        </w:rPr>
        <w:t xml:space="preserve"> участников местного референдума в поддержку инициативы его проведения.</w:t>
      </w:r>
      <w:proofErr w:type="gramEnd"/>
      <w:r w:rsidRPr="008936A9">
        <w:rPr>
          <w:rFonts w:ascii="Arial" w:eastAsia="Times New Roman" w:hAnsi="Arial" w:cs="Arial"/>
          <w:color w:val="000000"/>
          <w:sz w:val="19"/>
          <w:szCs w:val="19"/>
          <w:lang w:eastAsia="ru-RU"/>
        </w:rPr>
        <w:t xml:space="preserve"> В случае выдвижения инициативы проведения местного референдума Собранием депутатов сельского поселения и главой сельского поселения совместно выдвижение инициативы оформляется правовыми актами Собрания депутатов сельского поселения и главы сельского поселения и сбор подписей в поддержку инициативы проведения местного референдума не требуется.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Инициативная группа по проведению местного референдума обязана собрать в поддержку инициативы проведения местного референдума четыре процента подписей от числа участников местного референдума, зарегистрированных на территории проведения местного референдума в соответствии с частью 9 статьи 13 Закона Республики Дагестан от 08.12.2005г. №67, но не менее 25 подписей.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Подписи могут собираться со дня, следующего за днем регистрации инициативной группы по проведению местного референдума. Подписные листы должны изготавливаться за счет средств фонда местного референдума. Период сбора подписей участников местного референдума в поддержку инициативы проведения местного референдума составляет 20 дней.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Наличие необходимого количества подписей участников местного референдума, собранных в поддержку инициативы проведения местного референдума, выдвинутой инициативной группой по проведению местного референдума или правовых актов Собрания депутатов сельского поселения и главы сельского поселения, принятых в установленном порядке, является основанием для назначения местного референдума.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Проверке подлежат 20 процентов представленных подписей от необходимого для назначения местного </w:t>
      </w:r>
      <w:proofErr w:type="gramStart"/>
      <w:r w:rsidRPr="008936A9">
        <w:rPr>
          <w:rFonts w:ascii="Arial" w:eastAsia="Times New Roman" w:hAnsi="Arial" w:cs="Arial"/>
          <w:color w:val="000000"/>
          <w:sz w:val="19"/>
          <w:szCs w:val="19"/>
          <w:lang w:eastAsia="ru-RU"/>
        </w:rPr>
        <w:t>референдума количества подписей участников местного референдума</w:t>
      </w:r>
      <w:proofErr w:type="gramEnd"/>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По окончании проверки подписных листов составляется итоговый протокол, в котором указывается количество заявленных подписей, количество представленных подписей и количество проверенных подписей участников местного референдума, а также количество подписей, признанных недостоверными и (или) недействительными, с указанием оснований (причин) признания их таковыми. Копия протокола передается уполномоченному представителю инициативной группы по проведению местного референдума не </w:t>
      </w:r>
      <w:proofErr w:type="gramStart"/>
      <w:r w:rsidRPr="008936A9">
        <w:rPr>
          <w:rFonts w:ascii="Arial" w:eastAsia="Times New Roman" w:hAnsi="Arial" w:cs="Arial"/>
          <w:color w:val="000000"/>
          <w:sz w:val="19"/>
          <w:szCs w:val="19"/>
          <w:lang w:eastAsia="ru-RU"/>
        </w:rPr>
        <w:t>позднее</w:t>
      </w:r>
      <w:proofErr w:type="gramEnd"/>
      <w:r w:rsidRPr="008936A9">
        <w:rPr>
          <w:rFonts w:ascii="Arial" w:eastAsia="Times New Roman" w:hAnsi="Arial" w:cs="Arial"/>
          <w:color w:val="000000"/>
          <w:sz w:val="19"/>
          <w:szCs w:val="19"/>
          <w:lang w:eastAsia="ru-RU"/>
        </w:rPr>
        <w:t xml:space="preserve"> чем за двое суток до заседания комиссии, на котором должен рассматриваться вопрос о проведении местного референдума. Итоговый протокол прилагается к решению комиссии о результатах выдвижения инициативы проведения местного референдума. </w:t>
      </w:r>
      <w:proofErr w:type="gramStart"/>
      <w:r w:rsidRPr="008936A9">
        <w:rPr>
          <w:rFonts w:ascii="Arial" w:eastAsia="Times New Roman" w:hAnsi="Arial" w:cs="Arial"/>
          <w:color w:val="000000"/>
          <w:sz w:val="19"/>
          <w:szCs w:val="19"/>
          <w:lang w:eastAsia="ru-RU"/>
        </w:rPr>
        <w:t>Организующая местный референдум комиссия, установившая соответствие порядка выдвижения инициативы проведения местного референдума требованиям </w:t>
      </w:r>
      <w:hyperlink r:id="rId22" w:history="1">
        <w:r w:rsidRPr="008936A9">
          <w:rPr>
            <w:rFonts w:ascii="Arial" w:eastAsia="Times New Roman" w:hAnsi="Arial" w:cs="Arial"/>
            <w:color w:val="0000FF"/>
            <w:sz w:val="19"/>
            <w:lang w:eastAsia="ru-RU"/>
          </w:rPr>
          <w:t>Федерального закона от 12.06.2002г. №67-ФЗ</w:t>
        </w:r>
      </w:hyperlink>
      <w:r w:rsidRPr="008936A9">
        <w:rPr>
          <w:rFonts w:ascii="Arial" w:eastAsia="Times New Roman" w:hAnsi="Arial" w:cs="Arial"/>
          <w:color w:val="000000"/>
          <w:sz w:val="19"/>
          <w:szCs w:val="19"/>
          <w:lang w:eastAsia="ru-RU"/>
        </w:rPr>
        <w:t>, Закона Республики Дагестан от 08.12.2005г. №67, настоящего устава,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эти подписные листы, экземпляр протокола и копию своего постановления в</w:t>
      </w:r>
      <w:proofErr w:type="gramEnd"/>
      <w:r w:rsidRPr="008936A9">
        <w:rPr>
          <w:rFonts w:ascii="Arial" w:eastAsia="Times New Roman" w:hAnsi="Arial" w:cs="Arial"/>
          <w:color w:val="000000"/>
          <w:sz w:val="19"/>
          <w:szCs w:val="19"/>
          <w:lang w:eastAsia="ru-RU"/>
        </w:rPr>
        <w:t xml:space="preserve"> Собрание депутатов сельского поселения. Копия постановления комиссии направляется также инициативной группе по проведению местного референдума.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10. В случае отказа в проведении местного референдума </w:t>
      </w:r>
      <w:proofErr w:type="gramStart"/>
      <w:r w:rsidRPr="008936A9">
        <w:rPr>
          <w:rFonts w:ascii="Arial" w:eastAsia="Times New Roman" w:hAnsi="Arial" w:cs="Arial"/>
          <w:color w:val="000000"/>
          <w:sz w:val="19"/>
          <w:szCs w:val="19"/>
          <w:lang w:eastAsia="ru-RU"/>
        </w:rPr>
        <w:t>организующая</w:t>
      </w:r>
      <w:proofErr w:type="gramEnd"/>
      <w:r w:rsidRPr="008936A9">
        <w:rPr>
          <w:rFonts w:ascii="Arial" w:eastAsia="Times New Roman" w:hAnsi="Arial" w:cs="Arial"/>
          <w:color w:val="000000"/>
          <w:sz w:val="19"/>
          <w:szCs w:val="19"/>
          <w:lang w:eastAsia="ru-RU"/>
        </w:rPr>
        <w:t xml:space="preserve"> местный референдум </w:t>
      </w:r>
      <w:proofErr w:type="spellStart"/>
      <w:r w:rsidRPr="008936A9">
        <w:rPr>
          <w:rFonts w:ascii="Arial" w:eastAsia="Times New Roman" w:hAnsi="Arial" w:cs="Arial"/>
          <w:color w:val="000000"/>
          <w:sz w:val="19"/>
          <w:szCs w:val="19"/>
          <w:lang w:eastAsia="ru-RU"/>
        </w:rPr>
        <w:t>комиссияв</w:t>
      </w:r>
      <w:proofErr w:type="spellEnd"/>
      <w:r w:rsidRPr="008936A9">
        <w:rPr>
          <w:rFonts w:ascii="Arial" w:eastAsia="Times New Roman" w:hAnsi="Arial" w:cs="Arial"/>
          <w:color w:val="000000"/>
          <w:sz w:val="19"/>
          <w:szCs w:val="19"/>
          <w:lang w:eastAsia="ru-RU"/>
        </w:rPr>
        <w:t xml:space="preserve"> течение одних суток с момента принятия ею решения об отказе в проведении местного референдума обязана выдать уполномоченному представителю инициативной группы по проведению местного референдума копию соответствующего решения с изложением оснований отказа.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В случае принятия комиссией решения об отказе в проведении местного референдума по предложенному вопросу члены соответствующей инициативной группы не могут в течение двух лет со дня принятия этого решения выступать повторно с инициативой проведения местного референдума по вопросу, имеющему такую же по смыслу или содержанию формулировку.</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11. Собрание депутатов сельского поселения обязано назначить местный референдум в течение 30 дней со дня поступления в Собрание депутатов сельского поселения документов, на основании которых назначается местный референдум. В случае если местный референдум не назначен Собранием депутатов сельского поселения в установленные сроки, местный референдум в соответствии с федеральным законодательством назначается судом. Назначенный судом местный референдум организуется соответствующей комиссией референдума, а обеспечение его проведения осуществляется Правительством Республики Дагестан или иным органом, на который судом возложено обеспечение проведения местного референдума.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12. Голосование на местном референдуме может быть назначено только на воскресенье. </w:t>
      </w:r>
      <w:proofErr w:type="gramStart"/>
      <w:r w:rsidRPr="008936A9">
        <w:rPr>
          <w:rFonts w:ascii="Arial" w:eastAsia="Times New Roman" w:hAnsi="Arial" w:cs="Arial"/>
          <w:color w:val="000000"/>
          <w:sz w:val="19"/>
          <w:szCs w:val="19"/>
          <w:lang w:eastAsia="ru-RU"/>
        </w:rPr>
        <w:t>Не допускается назначение голосования на предпраздничный и нерабочий праздничный дни, на день, следующий за нерабочим праздничным днем, а также на воскресенье, которое в установленном порядке объявлено рабочим днем.</w:t>
      </w:r>
      <w:proofErr w:type="gramEnd"/>
      <w:r w:rsidRPr="008936A9">
        <w:rPr>
          <w:rFonts w:ascii="Arial" w:eastAsia="Times New Roman" w:hAnsi="Arial" w:cs="Arial"/>
          <w:color w:val="000000"/>
          <w:sz w:val="19"/>
          <w:szCs w:val="19"/>
          <w:lang w:eastAsia="ru-RU"/>
        </w:rPr>
        <w:t xml:space="preserve"> Решение о назначении местного референдума подлежит официальному опубликованию в средствах массовой информации не менее чем за 45 дней до дня голосования.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13. Голосование на местном референдуме, не </w:t>
      </w:r>
      <w:proofErr w:type="gramStart"/>
      <w:r w:rsidRPr="008936A9">
        <w:rPr>
          <w:rFonts w:ascii="Arial" w:eastAsia="Times New Roman" w:hAnsi="Arial" w:cs="Arial"/>
          <w:color w:val="000000"/>
          <w:sz w:val="19"/>
          <w:szCs w:val="19"/>
          <w:lang w:eastAsia="ru-RU"/>
        </w:rPr>
        <w:t>позднее</w:t>
      </w:r>
      <w:proofErr w:type="gramEnd"/>
      <w:r w:rsidRPr="008936A9">
        <w:rPr>
          <w:rFonts w:ascii="Arial" w:eastAsia="Times New Roman" w:hAnsi="Arial" w:cs="Arial"/>
          <w:color w:val="000000"/>
          <w:sz w:val="19"/>
          <w:szCs w:val="19"/>
          <w:lang w:eastAsia="ru-RU"/>
        </w:rPr>
        <w:t xml:space="preserve"> чем за 25 дней до назначенного дня голосования может быть перенесено Собранием депутатов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14. Решение о назначении местного референдума, а также о перенесении дня голосования на местном референдуме в соответствии с частью 13 настоящей статьи подлежит официальному опубликованию в средствах массовой информации не позднее чем через пять дней со дня его принятия.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12. Муниципальные выборы</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Муниципальные выборы проводятся в целях избрания депутатов Собрания депутатов сельского поселения (далее – депутат (депутатов)) на основе всеобщего равного и прямого избирательного права при тайном голосовании.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Выборы депутатов Собрания депутатов сельского поселения проводятся по мажоритарной избирательной системе относительного большинства.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 xml:space="preserve">3. Выборы назначаются Собранием депутатов сельского поселения не ранее чем за 90 дней и не </w:t>
      </w:r>
      <w:proofErr w:type="gramStart"/>
      <w:r w:rsidRPr="008936A9">
        <w:rPr>
          <w:rFonts w:ascii="Arial" w:eastAsia="Times New Roman" w:hAnsi="Arial" w:cs="Arial"/>
          <w:color w:val="000000"/>
          <w:sz w:val="19"/>
          <w:szCs w:val="19"/>
          <w:lang w:eastAsia="ru-RU"/>
        </w:rPr>
        <w:t>позднее</w:t>
      </w:r>
      <w:proofErr w:type="gramEnd"/>
      <w:r w:rsidRPr="008936A9">
        <w:rPr>
          <w:rFonts w:ascii="Arial" w:eastAsia="Times New Roman" w:hAnsi="Arial" w:cs="Arial"/>
          <w:color w:val="000000"/>
          <w:sz w:val="19"/>
          <w:szCs w:val="19"/>
          <w:lang w:eastAsia="ru-RU"/>
        </w:rPr>
        <w:t xml:space="preserve"> чем за 80 дней до дня голосования. Днем голосования является второе воскресенье сентября года, в котором истекает срок полномочий Собрания депутатов сельского поселения, а если сроки полномочий истекают в год </w:t>
      </w:r>
      <w:proofErr w:type="gramStart"/>
      <w:r w:rsidRPr="008936A9">
        <w:rPr>
          <w:rFonts w:ascii="Arial" w:eastAsia="Times New Roman" w:hAnsi="Arial" w:cs="Arial"/>
          <w:color w:val="000000"/>
          <w:sz w:val="19"/>
          <w:szCs w:val="19"/>
          <w:lang w:eastAsia="ru-RU"/>
        </w:rPr>
        <w:t>проведения выборов депутатов Государственной Думы Федерального Собрания Российской Федерации очередного</w:t>
      </w:r>
      <w:proofErr w:type="gramEnd"/>
      <w:r w:rsidRPr="008936A9">
        <w:rPr>
          <w:rFonts w:ascii="Arial" w:eastAsia="Times New Roman" w:hAnsi="Arial" w:cs="Arial"/>
          <w:color w:val="000000"/>
          <w:sz w:val="19"/>
          <w:szCs w:val="19"/>
          <w:lang w:eastAsia="ru-RU"/>
        </w:rPr>
        <w:t xml:space="preserve"> созыва, - день голосования на указанных выборах, за исключением случая, предусмотренного частью 5 настоящей статьи.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Решение о назначении выборов публикуется в средствах массовой информации не позднее чем через пять дней со дня его принятия.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В случаях, установленных федеральным законом, муниципальные выборы назначаются организующей местный референдум комиссией.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В случае досрочного прекращения полномочий депутатов (депутата),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 с соблюдением требований федерального законодательства и законов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6. Исчисление </w:t>
      </w:r>
      <w:proofErr w:type="gramStart"/>
      <w:r w:rsidRPr="008936A9">
        <w:rPr>
          <w:rFonts w:ascii="Arial" w:eastAsia="Times New Roman" w:hAnsi="Arial" w:cs="Arial"/>
          <w:color w:val="000000"/>
          <w:sz w:val="19"/>
          <w:szCs w:val="19"/>
          <w:lang w:eastAsia="ru-RU"/>
        </w:rPr>
        <w:t>срока полномочий Собрания депутатов сельского поселения</w:t>
      </w:r>
      <w:proofErr w:type="gramEnd"/>
      <w:r w:rsidRPr="008936A9">
        <w:rPr>
          <w:rFonts w:ascii="Arial" w:eastAsia="Times New Roman" w:hAnsi="Arial" w:cs="Arial"/>
          <w:color w:val="000000"/>
          <w:sz w:val="19"/>
          <w:szCs w:val="19"/>
          <w:lang w:eastAsia="ru-RU"/>
        </w:rPr>
        <w:t xml:space="preserve"> начинается со дня его избрания.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7.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w:t>
      </w:r>
      <w:hyperlink r:id="rId23" w:history="1">
        <w:r w:rsidRPr="008936A9">
          <w:rPr>
            <w:rFonts w:ascii="Arial" w:eastAsia="Times New Roman" w:hAnsi="Arial" w:cs="Arial"/>
            <w:color w:val="0000FF"/>
            <w:sz w:val="19"/>
            <w:lang w:eastAsia="ru-RU"/>
          </w:rPr>
          <w:t>Федеральным законом от 12.06.2002г. №67-ФЗ</w:t>
        </w:r>
      </w:hyperlink>
      <w:r w:rsidRPr="008936A9">
        <w:rPr>
          <w:rFonts w:ascii="Arial" w:eastAsia="Times New Roman" w:hAnsi="Arial" w:cs="Arial"/>
          <w:color w:val="000000"/>
          <w:sz w:val="19"/>
          <w:szCs w:val="19"/>
          <w:lang w:eastAsia="ru-RU"/>
        </w:rPr>
        <w:t> и Законом Республики Дагестан от 06.07.2009г. №50 «О муниципальных выборах в Республике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8. Результаты муниципальных выборов подлежат официальному опубликованию (обнародованию) в сроки, установленные Федеральным законом </w:t>
      </w:r>
      <w:hyperlink r:id="rId24" w:history="1">
        <w:r w:rsidRPr="008936A9">
          <w:rPr>
            <w:rFonts w:ascii="Arial" w:eastAsia="Times New Roman" w:hAnsi="Arial" w:cs="Arial"/>
            <w:color w:val="0000FF"/>
            <w:sz w:val="19"/>
            <w:lang w:eastAsia="ru-RU"/>
          </w:rPr>
          <w:t>от 12.06.2002 № 67-ФЗ</w:t>
        </w:r>
      </w:hyperlink>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13. Голосование по отзыву депутата Собрания депутатов сельского поселения, Главы сельского поселения</w:t>
      </w:r>
    </w:p>
    <w:p w:rsidR="008936A9" w:rsidRPr="008936A9" w:rsidRDefault="008936A9" w:rsidP="008936A9">
      <w:pPr>
        <w:spacing w:after="0" w:line="240" w:lineRule="auto"/>
        <w:ind w:firstLine="709"/>
        <w:jc w:val="both"/>
        <w:rPr>
          <w:rFonts w:ascii="Calibri" w:eastAsia="Times New Roman" w:hAnsi="Calibri" w:cs="Calibri"/>
          <w:color w:val="000000"/>
          <w:lang w:eastAsia="ru-RU"/>
        </w:rPr>
      </w:pPr>
      <w:r w:rsidRPr="008936A9">
        <w:rPr>
          <w:rFonts w:ascii="Arial" w:eastAsia="Times New Roman" w:hAnsi="Arial" w:cs="Arial"/>
          <w:color w:val="000000"/>
          <w:sz w:val="24"/>
          <w:szCs w:val="24"/>
          <w:lang w:eastAsia="ru-RU"/>
        </w:rPr>
        <w:t>1. Голосование по отзыву депутата Собрания депутатов сельского поселения, Главы сельского поселения (далее – голосование по отзыву) проводится по инициативе населения в порядке, установленном федеральным законом и принимаемым в соответствии с ним законом Республики Дагестан для проведения местного референдума, с учетом особенностей, предусмотренных </w:t>
      </w:r>
      <w:hyperlink r:id="rId25" w:history="1">
        <w:r w:rsidRPr="008936A9">
          <w:rPr>
            <w:rFonts w:ascii="Arial" w:eastAsia="Times New Roman" w:hAnsi="Arial" w:cs="Arial"/>
            <w:color w:val="0000FF"/>
            <w:sz w:val="24"/>
            <w:szCs w:val="24"/>
            <w:lang w:eastAsia="ru-RU"/>
          </w:rPr>
          <w:t>Федеральным законом от 06.10.2003г. №131-ФЗ</w:t>
        </w:r>
      </w:hyperlink>
      <w:r w:rsidRPr="008936A9">
        <w:rPr>
          <w:rFonts w:ascii="Arial" w:eastAsia="Times New Roman" w:hAnsi="Arial" w:cs="Arial"/>
          <w:color w:val="000000"/>
          <w:sz w:val="24"/>
          <w:szCs w:val="24"/>
          <w:lang w:eastAsia="ru-RU"/>
        </w:rPr>
        <w:t>.</w:t>
      </w:r>
    </w:p>
    <w:p w:rsidR="008936A9" w:rsidRPr="008936A9" w:rsidRDefault="008936A9" w:rsidP="008936A9">
      <w:pPr>
        <w:spacing w:after="0" w:line="240" w:lineRule="auto"/>
        <w:ind w:firstLine="709"/>
        <w:jc w:val="both"/>
        <w:rPr>
          <w:rFonts w:ascii="Calibri" w:eastAsia="Times New Roman" w:hAnsi="Calibri" w:cs="Calibri"/>
          <w:color w:val="000000"/>
          <w:lang w:eastAsia="ru-RU"/>
        </w:rPr>
      </w:pPr>
      <w:r w:rsidRPr="008936A9">
        <w:rPr>
          <w:rFonts w:ascii="Arial" w:eastAsia="Times New Roman" w:hAnsi="Arial" w:cs="Arial"/>
          <w:color w:val="000000"/>
          <w:sz w:val="24"/>
          <w:szCs w:val="24"/>
          <w:lang w:eastAsia="ru-RU"/>
        </w:rPr>
        <w:t>2. Основаниями для отзыва депутата Собрания депутатов, главы сельского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8936A9" w:rsidRPr="008936A9" w:rsidRDefault="008936A9" w:rsidP="008936A9">
      <w:pPr>
        <w:spacing w:after="0" w:line="240" w:lineRule="auto"/>
        <w:ind w:firstLine="709"/>
        <w:jc w:val="both"/>
        <w:rPr>
          <w:rFonts w:ascii="Calibri" w:eastAsia="Times New Roman" w:hAnsi="Calibri" w:cs="Calibri"/>
          <w:color w:val="000000"/>
          <w:lang w:eastAsia="ru-RU"/>
        </w:rPr>
      </w:pPr>
      <w:r w:rsidRPr="008936A9">
        <w:rPr>
          <w:rFonts w:ascii="Arial" w:eastAsia="Times New Roman" w:hAnsi="Arial" w:cs="Arial"/>
          <w:color w:val="000000"/>
          <w:sz w:val="24"/>
          <w:szCs w:val="24"/>
          <w:lang w:eastAsia="ru-RU"/>
        </w:rPr>
        <w:t>3. Процедура отзыва депутата Собрания депутатов, Глава сельского поселения должна обеспечивать ему возможность дать избирателям объяснения по поводу обстоятельств, выдвигаемых в качестве оснований для их отзыва.</w:t>
      </w:r>
    </w:p>
    <w:p w:rsidR="008936A9" w:rsidRPr="008936A9" w:rsidRDefault="008936A9" w:rsidP="008936A9">
      <w:pPr>
        <w:spacing w:after="0" w:line="240" w:lineRule="auto"/>
        <w:ind w:firstLine="709"/>
        <w:jc w:val="both"/>
        <w:rPr>
          <w:rFonts w:ascii="Calibri" w:eastAsia="Times New Roman" w:hAnsi="Calibri" w:cs="Calibri"/>
          <w:color w:val="000000"/>
          <w:lang w:eastAsia="ru-RU"/>
        </w:rPr>
      </w:pPr>
      <w:r w:rsidRPr="008936A9">
        <w:rPr>
          <w:rFonts w:ascii="Arial" w:eastAsia="Times New Roman" w:hAnsi="Arial" w:cs="Arial"/>
          <w:color w:val="000000"/>
          <w:sz w:val="24"/>
          <w:szCs w:val="24"/>
          <w:lang w:eastAsia="ru-RU"/>
        </w:rPr>
        <w:t>4. Депутат Собрания депутатов, Глава сельского поселения считается отозванным, если за отзыв проголосовало не менее половины избирателей, зарегистрированных в сельском поселении (избирательном округе).</w:t>
      </w:r>
    </w:p>
    <w:p w:rsidR="008936A9" w:rsidRPr="008936A9" w:rsidRDefault="008936A9" w:rsidP="008936A9">
      <w:pPr>
        <w:spacing w:after="0" w:line="240" w:lineRule="auto"/>
        <w:ind w:firstLine="709"/>
        <w:jc w:val="both"/>
        <w:rPr>
          <w:rFonts w:ascii="Calibri" w:eastAsia="Times New Roman" w:hAnsi="Calibri" w:cs="Calibri"/>
          <w:color w:val="000000"/>
          <w:lang w:eastAsia="ru-RU"/>
        </w:rPr>
      </w:pPr>
      <w:r w:rsidRPr="008936A9">
        <w:rPr>
          <w:rFonts w:ascii="Arial" w:eastAsia="Times New Roman" w:hAnsi="Arial" w:cs="Arial"/>
          <w:color w:val="000000"/>
          <w:sz w:val="24"/>
          <w:szCs w:val="24"/>
          <w:lang w:eastAsia="ru-RU"/>
        </w:rPr>
        <w:t>5. Итоги голосования по отзыву депутата Собрания депутатов, Главы сельского поселения, и принятые решения подлежат официальному опубликованию (обнародованию).</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14. Голосование по вопросам изменения границ сельского поселения, преобразования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В случаях, предусмотренных </w:t>
      </w:r>
      <w:hyperlink r:id="rId26" w:history="1">
        <w:r w:rsidRPr="008936A9">
          <w:rPr>
            <w:rFonts w:ascii="Arial" w:eastAsia="Times New Roman" w:hAnsi="Arial" w:cs="Arial"/>
            <w:color w:val="0000FF"/>
            <w:sz w:val="19"/>
            <w:lang w:eastAsia="ru-RU"/>
          </w:rPr>
          <w:t>Федеральным законом от 06.10.2003г. №131-ФЗ</w:t>
        </w:r>
      </w:hyperlink>
      <w:r w:rsidRPr="008936A9">
        <w:rPr>
          <w:rFonts w:ascii="Arial" w:eastAsia="Times New Roman" w:hAnsi="Arial" w:cs="Arial"/>
          <w:color w:val="000000"/>
          <w:sz w:val="19"/>
          <w:szCs w:val="19"/>
          <w:lang w:eastAsia="ru-RU"/>
        </w:rPr>
        <w:t>, в целях получения согласия населения при изменении границ сельского поселения, преобразовании сельского поселения, проводится голосование по вопросам изменения границ сельского поселения, преобразования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w:t>
      </w:r>
      <w:proofErr w:type="gramStart"/>
      <w:r w:rsidRPr="008936A9">
        <w:rPr>
          <w:rFonts w:ascii="Arial" w:eastAsia="Times New Roman" w:hAnsi="Arial" w:cs="Arial"/>
          <w:color w:val="000000"/>
          <w:sz w:val="19"/>
          <w:szCs w:val="19"/>
          <w:lang w:eastAsia="ru-RU"/>
        </w:rPr>
        <w:t>Изменение границ сельского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частью 3 статьи 24 Федерального закона от 06.10.2003г. №131-ФЗ, либо на сходах граждан, проводимых в порядке, предусмотренном статьей 25.1 Федерального закона от 06.10.2003г. №131-ФЗ, с учетом мнения представительных органов</w:t>
      </w:r>
      <w:proofErr w:type="gramEnd"/>
      <w:r w:rsidRPr="008936A9">
        <w:rPr>
          <w:rFonts w:ascii="Arial" w:eastAsia="Times New Roman" w:hAnsi="Arial" w:cs="Arial"/>
          <w:color w:val="000000"/>
          <w:sz w:val="19"/>
          <w:szCs w:val="19"/>
          <w:lang w:eastAsia="ru-RU"/>
        </w:rPr>
        <w:t xml:space="preserve"> соответствующих поселений.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3. Изменение границ сельского поселения, не влекущее отнесения территорий отдельных входящих в его состав населенных пунктов к территориям других поселений, осуществляется с учетом </w:t>
      </w:r>
      <w:r w:rsidRPr="008936A9">
        <w:rPr>
          <w:rFonts w:ascii="Arial" w:eastAsia="Times New Roman" w:hAnsi="Arial" w:cs="Arial"/>
          <w:color w:val="000000"/>
          <w:sz w:val="19"/>
          <w:szCs w:val="19"/>
          <w:lang w:eastAsia="ru-RU"/>
        </w:rPr>
        <w:lastRenderedPageBreak/>
        <w:t>мнения населения, выраженного Собранием депутатов сельского поселения и представительными органами соответствующих поселений.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Голосование по вопросам изменения границ сельского поселения, преобразования сельского поселения назначается Собранием депутатов сельского поселения и проводится в порядке, установленном федеральным законом и Законом Республике Дагестан от 08.12.2005г. №67, для проведения местного референдума с учетом особенностей, установленных </w:t>
      </w:r>
      <w:hyperlink r:id="rId27" w:history="1">
        <w:r w:rsidRPr="008936A9">
          <w:rPr>
            <w:rFonts w:ascii="Arial" w:eastAsia="Times New Roman" w:hAnsi="Arial" w:cs="Arial"/>
            <w:color w:val="0000FF"/>
            <w:sz w:val="19"/>
            <w:lang w:eastAsia="ru-RU"/>
          </w:rPr>
          <w:t>Федеральным законом от 06.10.2003г. №131-ФЗ</w:t>
        </w:r>
      </w:hyperlink>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5. Голосование по вопросам изменения границ сельского поселения, преобразования сельского поселения считается состоявшимся, если в нем приняло участие более половины жителей сельского поселения или части сельского поселения, обладающих избирательным правом. </w:t>
      </w:r>
      <w:proofErr w:type="gramStart"/>
      <w:r w:rsidRPr="008936A9">
        <w:rPr>
          <w:rFonts w:ascii="Arial" w:eastAsia="Times New Roman" w:hAnsi="Arial" w:cs="Arial"/>
          <w:color w:val="000000"/>
          <w:sz w:val="19"/>
          <w:szCs w:val="19"/>
          <w:lang w:eastAsia="ru-RU"/>
        </w:rPr>
        <w:t>Согласие населения на изменение границ сельского поселения, преобразование сельского поселения считается полученным, если за указанные изменение, преобразование проголосовало более половины принявших участие в голосовании жителей сельского поселения или части сельского поселения.</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Итоги голосования по вопросам изменения границ сельского поселения, преобразования сельского поселения и принятые решения подлежат официальному опубликованию или обнародованию.</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15. Правотворческая инициатива граждан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Под правотворческой инициативой понимается право граждан вносить в органы местного самоуправления проекты правовых актов по вопросам местного значения.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Минимальная численность инициативной группы граждан не может превышать 3 процента от числа жителей сельского поселения, обладающих избирательным правом, и устанавливается нормативным правовым актом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В случае отсутствия решения Собрания депутатов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осуществляется в соответствии с </w:t>
      </w:r>
      <w:hyperlink r:id="rId28" w:history="1">
        <w:r w:rsidRPr="008936A9">
          <w:rPr>
            <w:rFonts w:ascii="Arial" w:eastAsia="Times New Roman" w:hAnsi="Arial" w:cs="Arial"/>
            <w:color w:val="0000FF"/>
            <w:sz w:val="19"/>
            <w:lang w:eastAsia="ru-RU"/>
          </w:rPr>
          <w:t>Федеральным законом от 06.10.2003г. №131-ФЗ</w:t>
        </w:r>
      </w:hyperlink>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которого относится принятие соответствующего акта, в течение трех месяцев со дня его внесения.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В случае</w:t>
      </w:r>
      <w:proofErr w:type="gramStart"/>
      <w:r w:rsidRPr="008936A9">
        <w:rPr>
          <w:rFonts w:ascii="Arial" w:eastAsia="Times New Roman" w:hAnsi="Arial" w:cs="Arial"/>
          <w:color w:val="000000"/>
          <w:sz w:val="19"/>
          <w:szCs w:val="19"/>
          <w:lang w:eastAsia="ru-RU"/>
        </w:rPr>
        <w:t>,</w:t>
      </w:r>
      <w:proofErr w:type="gramEnd"/>
      <w:r w:rsidRPr="008936A9">
        <w:rPr>
          <w:rFonts w:ascii="Arial" w:eastAsia="Times New Roman" w:hAnsi="Arial" w:cs="Arial"/>
          <w:color w:val="000000"/>
          <w:sz w:val="19"/>
          <w:szCs w:val="19"/>
          <w:lang w:eastAsia="ru-RU"/>
        </w:rPr>
        <w:t xml:space="preserve">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16. Территориальное общественное самоуправление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 Под территориальным общественным самоуправлением понимается самоорганизация граждан по месту их жительства </w:t>
      </w:r>
      <w:proofErr w:type="gramStart"/>
      <w:r w:rsidRPr="008936A9">
        <w:rPr>
          <w:rFonts w:ascii="Arial" w:eastAsia="Times New Roman" w:hAnsi="Arial" w:cs="Arial"/>
          <w:color w:val="000000"/>
          <w:sz w:val="19"/>
          <w:szCs w:val="19"/>
          <w:lang w:eastAsia="ru-RU"/>
        </w:rPr>
        <w:t>на части территории</w:t>
      </w:r>
      <w:proofErr w:type="gramEnd"/>
      <w:r w:rsidRPr="008936A9">
        <w:rPr>
          <w:rFonts w:ascii="Arial" w:eastAsia="Times New Roman" w:hAnsi="Arial" w:cs="Arial"/>
          <w:color w:val="000000"/>
          <w:sz w:val="19"/>
          <w:szCs w:val="19"/>
          <w:lang w:eastAsia="ru-RU"/>
        </w:rPr>
        <w:t xml:space="preserve"> сельского поселения для самостоятельного и под свою ответственность осуществления собственных инициатив по вопросам местного значения.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Территориальное общественное самоуправление осуществляется в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Границы территории, на которой осуществляется территориальное общественное самоуправление, устанавливаются Собранием депутатов сельского поселения по предложению населения, проживающего на данной территории.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Территория, на которой осуществляется территориальное общественное самоуправление, не может входить в состав другой аналогичной территории.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17. Порядок организации и осуществления территориального общественного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Органы территориального общественного самоуправления избираются на собраниях граждан, проживающих на соответствующей территории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2. Выборы и деятельность органов территориального общественного самоуправления осуществляются в соответствии с уставом территориального общественного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Положением о территориальном общественном самоуправлении, утверждаемым Собранием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Порядок регистрации устава территориального общественного самоуправления определяется нормативным правовым актом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Территориальное общественное самоуправление в соответствии с его уставом может являться юридическим лицом, которое подлежит государственной регистрации в организационно - правовой форме некоммерческой организации.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Собрания граждан по вопросам деятельности территориального общественного самоуправления созываются и проводятся в случаях и порядке, предусмотренных уставом территориального общественного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Основными полномочиями собрания граждан являются принятие обращений к органам местного самоуправления и должностным лицам местного самоуправления, а также избрание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7. Органы территориального общественного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представляют интересы населения, проживающего на соответствующей территории;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обеспечивают исполнение решений, принятых на собраниях и конференциях граждан;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с администрацией сельского поселения с использованием средств местного бюджета;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вправе вносить в органы местного самоуправления проекты муниципальных правовых актов, подлежащие обязательному рассмотрению органами и должностными лицами местного самоуправления, к компетенции которых отнесено принятие указанных актов.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8. Органы территориального общественного самоуправления могут выдвигать инициативный проект в качестве инициаторов проекта.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9. Порядок выделения необходимых средств из местного бюджета на основании договоров, заключаемых органами территориального общественного самоуправления с органами местного самоуправления, определяется нормативными правовыми актами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18. Публичные слушания, общественные обсуждения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Для обсуждения проектов муниципальных правовых актов по вопросам местного значения с участием жителей сельского поселения Собранием депутатов сельского поселения, Главой сельского поселения могут проводиться публичные слушания.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Публичные слушания проводятся по инициативе населения, Собрания депутатов сельского поселения или Главы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Публичные слушания, проводимые по инициативе населения или Собрания депутатов сельского поселения, назначаются Собранием депутатов сельского поселения, а по инициативе Главы сельского поселения - Главой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На публичные слушания выносятся в обязательном порядке: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proofErr w:type="gramStart"/>
      <w:r w:rsidRPr="008936A9">
        <w:rPr>
          <w:rFonts w:ascii="Arial" w:eastAsia="Times New Roman" w:hAnsi="Arial" w:cs="Arial"/>
          <w:color w:val="000000"/>
          <w:sz w:val="19"/>
          <w:szCs w:val="19"/>
          <w:lang w:eastAsia="ru-RU"/>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29" w:history="1">
        <w:r w:rsidRPr="008936A9">
          <w:rPr>
            <w:rFonts w:ascii="Arial" w:eastAsia="Times New Roman" w:hAnsi="Arial" w:cs="Arial"/>
            <w:color w:val="0000FF"/>
            <w:sz w:val="19"/>
            <w:lang w:eastAsia="ru-RU"/>
          </w:rPr>
          <w:t>Конституции Российской Федерации</w:t>
        </w:r>
      </w:hyperlink>
      <w:r w:rsidRPr="008936A9">
        <w:rPr>
          <w:rFonts w:ascii="Arial" w:eastAsia="Times New Roman" w:hAnsi="Arial" w:cs="Arial"/>
          <w:color w:val="000000"/>
          <w:sz w:val="19"/>
          <w:szCs w:val="19"/>
          <w:lang w:eastAsia="ru-RU"/>
        </w:rPr>
        <w:t>, федеральных законов, </w:t>
      </w:r>
      <w:hyperlink r:id="rId30" w:history="1">
        <w:r w:rsidRPr="008936A9">
          <w:rPr>
            <w:rFonts w:ascii="Arial" w:eastAsia="Times New Roman" w:hAnsi="Arial" w:cs="Arial"/>
            <w:color w:val="0000FF"/>
            <w:sz w:val="19"/>
            <w:lang w:eastAsia="ru-RU"/>
          </w:rPr>
          <w:t>Конституции Республики Дагестан</w:t>
        </w:r>
      </w:hyperlink>
      <w:r w:rsidRPr="008936A9">
        <w:rPr>
          <w:rFonts w:ascii="Arial" w:eastAsia="Times New Roman" w:hAnsi="Arial" w:cs="Arial"/>
          <w:color w:val="000000"/>
          <w:sz w:val="19"/>
          <w:szCs w:val="19"/>
          <w:lang w:eastAsia="ru-RU"/>
        </w:rPr>
        <w:t> или законов Республики Дагестан в целях приведения данного устава в соответствие с этими нормативными правовыми актами;</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проект местного бюджета и отчета о его исполнении;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3) прое</w:t>
      </w:r>
      <w:proofErr w:type="gramStart"/>
      <w:r w:rsidRPr="008936A9">
        <w:rPr>
          <w:rFonts w:ascii="Arial" w:eastAsia="Times New Roman" w:hAnsi="Arial" w:cs="Arial"/>
          <w:color w:val="000000"/>
          <w:sz w:val="19"/>
          <w:szCs w:val="19"/>
          <w:lang w:eastAsia="ru-RU"/>
        </w:rPr>
        <w:t>кт стр</w:t>
      </w:r>
      <w:proofErr w:type="gramEnd"/>
      <w:r w:rsidRPr="008936A9">
        <w:rPr>
          <w:rFonts w:ascii="Arial" w:eastAsia="Times New Roman" w:hAnsi="Arial" w:cs="Arial"/>
          <w:color w:val="000000"/>
          <w:sz w:val="19"/>
          <w:szCs w:val="19"/>
          <w:lang w:eastAsia="ru-RU"/>
        </w:rPr>
        <w:t>атегии социально-экономического развития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вопросы о преобразовании сельского поселения за исключением случаев, если в соответствии со статьей 13 Федерального закона </w:t>
      </w:r>
      <w:hyperlink r:id="rId31" w:history="1">
        <w:r w:rsidRPr="008936A9">
          <w:rPr>
            <w:rFonts w:ascii="Arial" w:eastAsia="Times New Roman" w:hAnsi="Arial" w:cs="Arial"/>
            <w:color w:val="0000FF"/>
            <w:sz w:val="19"/>
            <w:lang w:eastAsia="ru-RU"/>
          </w:rPr>
          <w:t>от 06.10.2003 №131-ФЗ</w:t>
        </w:r>
      </w:hyperlink>
      <w:r w:rsidRPr="008936A9">
        <w:rPr>
          <w:rFonts w:ascii="Arial" w:eastAsia="Times New Roman" w:hAnsi="Arial" w:cs="Arial"/>
          <w:color w:val="000000"/>
          <w:sz w:val="19"/>
          <w:szCs w:val="19"/>
          <w:lang w:eastAsia="ru-RU"/>
        </w:rPr>
        <w:t>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4. </w:t>
      </w:r>
      <w:proofErr w:type="gramStart"/>
      <w:r w:rsidRPr="008936A9">
        <w:rPr>
          <w:rFonts w:ascii="Arial" w:eastAsia="Times New Roman" w:hAnsi="Arial" w:cs="Arial"/>
          <w:color w:val="000000"/>
          <w:sz w:val="19"/>
          <w:szCs w:val="19"/>
          <w:lang w:eastAsia="ru-RU"/>
        </w:rPr>
        <w:t>Порядок организации и проведения публичных слушаний определяется уставом сельского поселения и (или) нормативными правовыми актами Собрания депутатов и должен предусматривать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w:t>
      </w:r>
      <w:proofErr w:type="gramEnd"/>
      <w:r w:rsidRPr="008936A9">
        <w:rPr>
          <w:rFonts w:ascii="Arial" w:eastAsia="Times New Roman" w:hAnsi="Arial" w:cs="Arial"/>
          <w:color w:val="000000"/>
          <w:sz w:val="19"/>
          <w:szCs w:val="19"/>
          <w:lang w:eastAsia="ru-RU"/>
        </w:rPr>
        <w:t xml:space="preserve"> </w:t>
      </w:r>
      <w:proofErr w:type="gramStart"/>
      <w:r w:rsidRPr="008936A9">
        <w:rPr>
          <w:rFonts w:ascii="Arial" w:eastAsia="Times New Roman" w:hAnsi="Arial" w:cs="Arial"/>
          <w:color w:val="000000"/>
          <w:sz w:val="19"/>
          <w:szCs w:val="19"/>
          <w:lang w:eastAsia="ru-RU"/>
        </w:rPr>
        <w:t>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w:t>
      </w:r>
      <w:hyperlink r:id="rId32" w:history="1">
        <w:r w:rsidRPr="008936A9">
          <w:rPr>
            <w:rFonts w:ascii="Arial" w:eastAsia="Times New Roman" w:hAnsi="Arial" w:cs="Arial"/>
            <w:color w:val="000000"/>
            <w:sz w:val="19"/>
            <w:lang w:eastAsia="ru-RU"/>
          </w:rPr>
          <w:t>закона</w:t>
        </w:r>
      </w:hyperlink>
      <w:r w:rsidRPr="008936A9">
        <w:rPr>
          <w:rFonts w:ascii="Arial" w:eastAsia="Times New Roman" w:hAnsi="Arial" w:cs="Arial"/>
          <w:color w:val="000000"/>
          <w:sz w:val="19"/>
          <w:szCs w:val="19"/>
          <w:lang w:eastAsia="ru-RU"/>
        </w:rPr>
        <w:t>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сельского поселения своих</w:t>
      </w:r>
      <w:proofErr w:type="gramEnd"/>
      <w:r w:rsidRPr="008936A9">
        <w:rPr>
          <w:rFonts w:ascii="Arial" w:eastAsia="Times New Roman" w:hAnsi="Arial" w:cs="Arial"/>
          <w:color w:val="000000"/>
          <w:sz w:val="19"/>
          <w:szCs w:val="19"/>
          <w:lang w:eastAsia="ru-RU"/>
        </w:rPr>
        <w:t xml:space="preserve"> </w:t>
      </w:r>
      <w:proofErr w:type="gramStart"/>
      <w:r w:rsidRPr="008936A9">
        <w:rPr>
          <w:rFonts w:ascii="Arial" w:eastAsia="Times New Roman" w:hAnsi="Arial" w:cs="Arial"/>
          <w:color w:val="000000"/>
          <w:sz w:val="19"/>
          <w:szCs w:val="19"/>
          <w:lang w:eastAsia="ru-RU"/>
        </w:rPr>
        <w:t>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сельского поселения,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proofErr w:type="gramStart"/>
      <w:r w:rsidRPr="008936A9">
        <w:rPr>
          <w:rFonts w:ascii="Arial" w:eastAsia="Times New Roman" w:hAnsi="Arial" w:cs="Arial"/>
          <w:color w:val="000000"/>
          <w:sz w:val="19"/>
          <w:szCs w:val="19"/>
          <w:lang w:eastAsia="ru-RU"/>
        </w:rPr>
        <w:t>Уставом сельского поселения и (или) нормативными правовыми актами Собрания депутатов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сельского поселения своих замечаний и предложений по проекту муниципального правового акта, а также для участия жителей сельского поселения в публичных слушаниях с соблюдением требований об обязательном использовании для таких целей официального</w:t>
      </w:r>
      <w:proofErr w:type="gramEnd"/>
      <w:r w:rsidRPr="008936A9">
        <w:rPr>
          <w:rFonts w:ascii="Arial" w:eastAsia="Times New Roman" w:hAnsi="Arial" w:cs="Arial"/>
          <w:color w:val="000000"/>
          <w:sz w:val="19"/>
          <w:szCs w:val="19"/>
          <w:lang w:eastAsia="ru-RU"/>
        </w:rPr>
        <w:t xml:space="preserve">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5. </w:t>
      </w:r>
      <w:proofErr w:type="gramStart"/>
      <w:r w:rsidRPr="008936A9">
        <w:rPr>
          <w:rFonts w:ascii="Arial" w:eastAsia="Times New Roman" w:hAnsi="Arial" w:cs="Arial"/>
          <w:color w:val="000000"/>
          <w:sz w:val="19"/>
          <w:szCs w:val="19"/>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8936A9">
        <w:rPr>
          <w:rFonts w:ascii="Arial" w:eastAsia="Times New Roman" w:hAnsi="Arial" w:cs="Arial"/>
          <w:color w:val="000000"/>
          <w:sz w:val="19"/>
          <w:szCs w:val="19"/>
          <w:lang w:eastAsia="ru-RU"/>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Заключение по результатам публичных слушаний подлежит опубликованию (обнародованию).</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19. Собрание граждан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w:t>
      </w:r>
      <w:proofErr w:type="spellStart"/>
      <w:r w:rsidRPr="008936A9">
        <w:rPr>
          <w:rFonts w:ascii="Arial" w:eastAsia="Times New Roman" w:hAnsi="Arial" w:cs="Arial"/>
          <w:color w:val="000000"/>
          <w:sz w:val="19"/>
          <w:szCs w:val="19"/>
          <w:lang w:eastAsia="ru-RU"/>
        </w:rPr>
        <w:t>рассмотрения</w:t>
      </w:r>
      <w:proofErr w:type="gramStart"/>
      <w:r w:rsidRPr="008936A9">
        <w:rPr>
          <w:rFonts w:ascii="Arial" w:eastAsia="Times New Roman" w:hAnsi="Arial" w:cs="Arial"/>
          <w:color w:val="000000"/>
          <w:sz w:val="19"/>
          <w:szCs w:val="19"/>
          <w:lang w:eastAsia="ru-RU"/>
        </w:rPr>
        <w:t>,о</w:t>
      </w:r>
      <w:proofErr w:type="gramEnd"/>
      <w:r w:rsidRPr="008936A9">
        <w:rPr>
          <w:rFonts w:ascii="Arial" w:eastAsia="Times New Roman" w:hAnsi="Arial" w:cs="Arial"/>
          <w:color w:val="000000"/>
          <w:sz w:val="19"/>
          <w:szCs w:val="19"/>
          <w:lang w:eastAsia="ru-RU"/>
        </w:rPr>
        <w:t>существления</w:t>
      </w:r>
      <w:proofErr w:type="spellEnd"/>
      <w:r w:rsidRPr="008936A9">
        <w:rPr>
          <w:rFonts w:ascii="Arial" w:eastAsia="Times New Roman" w:hAnsi="Arial" w:cs="Arial"/>
          <w:color w:val="000000"/>
          <w:sz w:val="19"/>
          <w:szCs w:val="19"/>
          <w:lang w:eastAsia="ru-RU"/>
        </w:rPr>
        <w:t xml:space="preserve"> территориального общественного самоуправления на части территории сельского поселения могут проводиться собрания граждан.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Собрание граждан проводится по инициативе населения, Собрания депутатов сельского поселения, Главы сельского поселения, а также в случаях, предусмотренных уставом территориального общественного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Собрание граждан, проводимое по инициативе Собрания депутатов сельского поселения, Главы сельского поселения, назначается соответственно Собранием депутатов сельского поселения, Главой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Собрание граждан, проводимое по инициативе населения, назначается Собранием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3. С инициативой проведения собрания граждан может выступить инициативная группа в составе не менее 10 жителей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сельского </w:t>
      </w:r>
      <w:r w:rsidRPr="008936A9">
        <w:rPr>
          <w:rFonts w:ascii="Arial" w:eastAsia="Times New Roman" w:hAnsi="Arial" w:cs="Arial"/>
          <w:color w:val="000000"/>
          <w:sz w:val="19"/>
          <w:szCs w:val="19"/>
          <w:lang w:eastAsia="ru-RU"/>
        </w:rPr>
        <w:lastRenderedPageBreak/>
        <w:t>поселения подписи не менее 3 процентов жителей сельского поселения, обладающих избирательным правом, проживающих на территории проведения собрания граждан.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Вопрос о назначении собрания граждан должен быть рассмотрен Собранием депутатов сельского поселения не позднее чем через 30 календарных дней со дня поступления ходатайства инициативной группы.</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В случае принятия Собранием депутатов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5. Решение Собрания депутатов сельского поселения, правовой акт Главы сельского поселения о назначении собрания граждан с указанием времени и места проведения собрания граждан не </w:t>
      </w:r>
      <w:proofErr w:type="gramStart"/>
      <w:r w:rsidRPr="008936A9">
        <w:rPr>
          <w:rFonts w:ascii="Arial" w:eastAsia="Times New Roman" w:hAnsi="Arial" w:cs="Arial"/>
          <w:color w:val="000000"/>
          <w:sz w:val="19"/>
          <w:szCs w:val="19"/>
          <w:lang w:eastAsia="ru-RU"/>
        </w:rPr>
        <w:t>позднее</w:t>
      </w:r>
      <w:proofErr w:type="gramEnd"/>
      <w:r w:rsidRPr="008936A9">
        <w:rPr>
          <w:rFonts w:ascii="Arial" w:eastAsia="Times New Roman" w:hAnsi="Arial" w:cs="Arial"/>
          <w:color w:val="000000"/>
          <w:sz w:val="19"/>
          <w:szCs w:val="19"/>
          <w:lang w:eastAsia="ru-RU"/>
        </w:rPr>
        <w:t xml:space="preserve"> чем за 15 календарных дней до дня проведения собрания граждан публикуется в периодическом печатном издании, определенном в качестве источника официального опубликования (обнародования) муниципальных правовых актов.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7.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8. Итоги собрания граждан подлежат официальному опубликованию в периодическом печатном издании, определенном в качестве источника официального опубликования муниципальных правовых актов либо обнародованию.</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9. Порядок назначения и проведения собрания граждан, а также полномочия собрания граждан в части, не урегулированной настоящим Уставом, устанавливаются решением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10. Для обсуждения вопросов местного значения, информирования населения о деятельности органов и должностных лиц местного самоуправления сельского поселения могут проводиться конференции граждан (собрания делегатов).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Избрание делегатов - участников конференции (собрания делегатов) граждан осуществляется собраниями граждан.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Порядок назначения и проведения конференции граждан (собрания делегатов) определяется нормативным правовым актом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Итоги проведения конференции граждан (собрания делегатов) подлежат официальному опубликованию (обнародованию).</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20. Опрос граждан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 Опрос граждан проводится на всей территории или </w:t>
      </w:r>
      <w:proofErr w:type="gramStart"/>
      <w:r w:rsidRPr="008936A9">
        <w:rPr>
          <w:rFonts w:ascii="Arial" w:eastAsia="Times New Roman" w:hAnsi="Arial" w:cs="Arial"/>
          <w:color w:val="000000"/>
          <w:sz w:val="19"/>
          <w:szCs w:val="19"/>
          <w:lang w:eastAsia="ru-RU"/>
        </w:rPr>
        <w:t>на части территории</w:t>
      </w:r>
      <w:proofErr w:type="gramEnd"/>
      <w:r w:rsidRPr="008936A9">
        <w:rPr>
          <w:rFonts w:ascii="Arial" w:eastAsia="Times New Roman" w:hAnsi="Arial" w:cs="Arial"/>
          <w:color w:val="000000"/>
          <w:sz w:val="19"/>
          <w:szCs w:val="19"/>
          <w:lang w:eastAsia="ru-RU"/>
        </w:rPr>
        <w:t xml:space="preserve"> сельского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Результаты опроса носят рекомендательный характер.</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2. В опросе граждан имеют право участвовать жители сельского поселения, обладающие избирательным </w:t>
      </w:r>
      <w:proofErr w:type="spellStart"/>
      <w:r w:rsidRPr="008936A9">
        <w:rPr>
          <w:rFonts w:ascii="Arial" w:eastAsia="Times New Roman" w:hAnsi="Arial" w:cs="Arial"/>
          <w:color w:val="000000"/>
          <w:sz w:val="19"/>
          <w:szCs w:val="19"/>
          <w:lang w:eastAsia="ru-RU"/>
        </w:rPr>
        <w:t>правом</w:t>
      </w:r>
      <w:proofErr w:type="gramStart"/>
      <w:r w:rsidRPr="008936A9">
        <w:rPr>
          <w:rFonts w:ascii="Arial" w:eastAsia="Times New Roman" w:hAnsi="Arial" w:cs="Arial"/>
          <w:color w:val="000000"/>
          <w:sz w:val="19"/>
          <w:szCs w:val="19"/>
          <w:lang w:eastAsia="ru-RU"/>
        </w:rPr>
        <w:t>.В</w:t>
      </w:r>
      <w:proofErr w:type="spellEnd"/>
      <w:proofErr w:type="gramEnd"/>
      <w:r w:rsidRPr="008936A9">
        <w:rPr>
          <w:rFonts w:ascii="Arial" w:eastAsia="Times New Roman" w:hAnsi="Arial" w:cs="Arial"/>
          <w:color w:val="000000"/>
          <w:sz w:val="19"/>
          <w:szCs w:val="19"/>
          <w:lang w:eastAsia="ru-RU"/>
        </w:rPr>
        <w:t xml:space="preserve"> опросе граждан по вопросу выявления мнения граждан о поддержке инициативного проекта вправе участвовать жители сельского поселения или его части, в которых предлагается реализовать инициативный проект, достигшие шестнадцатилетнего возраста.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Опрос граждан проводится по инициативе: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Собрания депутатов сельского поселения или Главы сельского поселения - по вопросам местного значения;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органов государственной власти Республики Дагестан - для учета мнения граждан при принятии решений об изменении целевого назначения земель сельского поселения для объектов регионального и межрегионального значения;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жителей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Порядок назначения и проведения опроса граждан определяется нормативным правовым актом Собрания депутатов сельского поселения в соответствии с законом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5. Решение о назначении опроса граждан принимается Собранием депутатов сельского поселения. Для проведения опроса граждан может использоваться официальный сайт сельского поселения в информационно-телекоммуникационной сети «Интернет».</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Жители сельского поселения должны быть проинформированы о проведении опроса граждан не менее чем за 10 дней до его проведения.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7. Финансирование мероприятий, связанных с подготовкой и проведением опроса граждан, осуществляется: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 за счет средств местного бюджета - при проведении его по инициативе органов местного самоуправления сельского </w:t>
      </w:r>
      <w:proofErr w:type="spellStart"/>
      <w:r w:rsidRPr="008936A9">
        <w:rPr>
          <w:rFonts w:ascii="Arial" w:eastAsia="Times New Roman" w:hAnsi="Arial" w:cs="Arial"/>
          <w:color w:val="000000"/>
          <w:sz w:val="19"/>
          <w:szCs w:val="19"/>
          <w:lang w:eastAsia="ru-RU"/>
        </w:rPr>
        <w:t>поселенияили</w:t>
      </w:r>
      <w:proofErr w:type="spellEnd"/>
      <w:r w:rsidRPr="008936A9">
        <w:rPr>
          <w:rFonts w:ascii="Arial" w:eastAsia="Times New Roman" w:hAnsi="Arial" w:cs="Arial"/>
          <w:color w:val="000000"/>
          <w:sz w:val="19"/>
          <w:szCs w:val="19"/>
          <w:lang w:eastAsia="ru-RU"/>
        </w:rPr>
        <w:t xml:space="preserve"> жителей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за счет средств бюджета Республики Дагестан - при его проведении по инициативе органов государственной власти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21. Обращения граждан в органы местного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Граждане имеют право на индивидуальные и коллективные обращения в органы местного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Обращения граждан подлежат рассмотрению в порядке и сроки, установленные Федеральным законом от 02.05.2006г. №59-ФЗ «О порядке рассмотрения обращений граждан Российской Федерации».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За нарушение порядка и сроков рассмотрения обращения граждан должностные лица местного самоуправления несут ответственность в соответствии с законодательством Российской Федерации.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22. Другие формы непосредственного осуществления населением местного самоуправления и участия в его осуществлении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 </w:t>
      </w:r>
      <w:proofErr w:type="gramStart"/>
      <w:r w:rsidRPr="008936A9">
        <w:rPr>
          <w:rFonts w:ascii="Arial" w:eastAsia="Times New Roman" w:hAnsi="Arial" w:cs="Arial"/>
          <w:color w:val="000000"/>
          <w:sz w:val="19"/>
          <w:szCs w:val="19"/>
          <w:lang w:eastAsia="ru-RU"/>
        </w:rPr>
        <w:t>Наряду с предусмотренными </w:t>
      </w:r>
      <w:hyperlink r:id="rId33" w:history="1">
        <w:r w:rsidRPr="008936A9">
          <w:rPr>
            <w:rFonts w:ascii="Arial" w:eastAsia="Times New Roman" w:hAnsi="Arial" w:cs="Arial"/>
            <w:color w:val="0000FF"/>
            <w:sz w:val="19"/>
            <w:lang w:eastAsia="ru-RU"/>
          </w:rPr>
          <w:t>Федеральным законом от 06.10.2003г. №131-ФЗ</w:t>
        </w:r>
      </w:hyperlink>
      <w:r w:rsidRPr="008936A9">
        <w:rPr>
          <w:rFonts w:ascii="Arial" w:eastAsia="Times New Roman" w:hAnsi="Arial" w:cs="Arial"/>
          <w:color w:val="000000"/>
          <w:sz w:val="19"/>
          <w:szCs w:val="19"/>
          <w:lang w:eastAsia="ru-RU"/>
        </w:rPr>
        <w:t>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34" w:history="1">
        <w:r w:rsidRPr="008936A9">
          <w:rPr>
            <w:rFonts w:ascii="Arial" w:eastAsia="Times New Roman" w:hAnsi="Arial" w:cs="Arial"/>
            <w:color w:val="0000FF"/>
            <w:sz w:val="19"/>
            <w:lang w:eastAsia="ru-RU"/>
          </w:rPr>
          <w:t>Конституции Российской Федерации</w:t>
        </w:r>
      </w:hyperlink>
      <w:r w:rsidRPr="008936A9">
        <w:rPr>
          <w:rFonts w:ascii="Arial" w:eastAsia="Times New Roman" w:hAnsi="Arial" w:cs="Arial"/>
          <w:color w:val="000000"/>
          <w:sz w:val="19"/>
          <w:szCs w:val="19"/>
          <w:lang w:eastAsia="ru-RU"/>
        </w:rPr>
        <w:t>, федеральным законам и законам Республики Дагестан.</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ГЛАВА IV. Органы и должностные лица местного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23. Органы местного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Структуру органов местного самоуправления составляют:</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представительный орган муниципального образования - Собрание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глава муниципального образования - глава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исполнительно – распорядительный орган муниципального образования – администрация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контрольно-счетный орган муниципального образования - контрольно-счетная комиссия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Глава сельского поселения одновременно возглавляет администрацию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Изменение структуры органов местного самоуправления сельского поселения осуществляется не иначе как путем внесения изменений в настоящий Устав.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Решение Собрания депутатов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сельского поселения, принявшего указанное решение, за исключением случаев, предусмотренных Федеральным законом </w:t>
      </w:r>
      <w:hyperlink r:id="rId35" w:history="1">
        <w:r w:rsidRPr="008936A9">
          <w:rPr>
            <w:rFonts w:ascii="Arial" w:eastAsia="Times New Roman" w:hAnsi="Arial" w:cs="Arial"/>
            <w:color w:val="0000FF"/>
            <w:sz w:val="19"/>
            <w:lang w:eastAsia="ru-RU"/>
          </w:rPr>
          <w:t>от 06.10.2003 №131-ФЗ</w:t>
        </w:r>
      </w:hyperlink>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Финансовое обеспечение деятельности органов местного самоуправления сельского поселения осуществляется исключительно за счет собственных доходов бюджета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24. Собрание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Собрание депутатов сельского поселения состоит из 9депутатов, избираемых населением сельского поселения на муниципальных выборах. Срок полномочий Собрания депутатов сельского поселения составляет 5 лет.</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Собрание депутатов сельского поселения обладает правами юридического лица.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Собрание депутатов сельского поселения обладает правом законодательной инициативы.</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Собрание депутатов сельского поселения может осуществлять свои полномочия в случае избрания не менее двух третей от установленной численности депутатов.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5. Заседание Собрания депутатов сельского поселения правомочно при присутствии на нем более половины от числа избранных депутатов. Заседания Собрание депутатов проводятся не реже одного раза в три месяца.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Собрание депутатов сельского поселения двумя третями голосов, от установленной численности депутатов, принимает решения по вопросам утверждения устава сельского поселения, внесение изменений и дополнений в устав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Решения Собрания депутатов сельского поселения,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Собрания депутатов сельского поселения, если иное не установлено </w:t>
      </w:r>
      <w:hyperlink r:id="rId36" w:history="1">
        <w:r w:rsidRPr="008936A9">
          <w:rPr>
            <w:rFonts w:ascii="Arial" w:eastAsia="Times New Roman" w:hAnsi="Arial" w:cs="Arial"/>
            <w:color w:val="0000FF"/>
            <w:sz w:val="19"/>
            <w:lang w:eastAsia="ru-RU"/>
          </w:rPr>
          <w:t>Федеральным законом от 06.10.2003г. №131-ФЗ</w:t>
        </w:r>
      </w:hyperlink>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По остальным вопросам решения принимаются большинством голосов от числа присутствующих на заседании депутатов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6. </w:t>
      </w:r>
      <w:proofErr w:type="gramStart"/>
      <w:r w:rsidRPr="008936A9">
        <w:rPr>
          <w:rFonts w:ascii="Arial" w:eastAsia="Times New Roman" w:hAnsi="Arial" w:cs="Arial"/>
          <w:color w:val="000000"/>
          <w:sz w:val="19"/>
          <w:szCs w:val="19"/>
          <w:lang w:eastAsia="ru-RU"/>
        </w:rPr>
        <w:t>Собрание депутатов сельского поселения по вопросам, отнесенным к его компетенции федеральными законами, законами Республики Дагестан, настоящим Уставом, принимает решения, устанавливающие правила, обязательные для исполнения на территории сельского поселения, решение об удалении главы сельского поселения в отставку, а также решения по вопросам организации деятельности Собрания депутатов сельского поселения и по иным вопросам, отнесенным к его компетенции федеральными законами, законами Республики Дагестан</w:t>
      </w:r>
      <w:proofErr w:type="gramEnd"/>
      <w:r w:rsidRPr="008936A9">
        <w:rPr>
          <w:rFonts w:ascii="Arial" w:eastAsia="Times New Roman" w:hAnsi="Arial" w:cs="Arial"/>
          <w:color w:val="000000"/>
          <w:sz w:val="19"/>
          <w:szCs w:val="19"/>
          <w:lang w:eastAsia="ru-RU"/>
        </w:rPr>
        <w:t>, уставом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7. Собрание депутатов сельского поселения принимает Регламент, регулирующий вопросы организации и деятельности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8. Расходы на обеспечение деятельности Собрания депутатов сельского поселения предусматриваются в бюджете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9. Собранию депутатов сельского поселения принадлежит право от лица всего населения сельского поселения принимать решения по вопросам своей компетенции.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10. Собрание депутатов сельского поселения в целях формирования Собрания депутатов муниципального района «</w:t>
      </w:r>
      <w:proofErr w:type="spellStart"/>
      <w:r w:rsidRPr="008936A9">
        <w:rPr>
          <w:rFonts w:ascii="Arial" w:eastAsia="Times New Roman" w:hAnsi="Arial" w:cs="Arial"/>
          <w:color w:val="000000"/>
          <w:sz w:val="19"/>
          <w:szCs w:val="19"/>
          <w:lang w:eastAsia="ru-RU"/>
        </w:rPr>
        <w:t>Дахадаевский</w:t>
      </w:r>
      <w:proofErr w:type="spellEnd"/>
      <w:r w:rsidRPr="008936A9">
        <w:rPr>
          <w:rFonts w:ascii="Arial" w:eastAsia="Times New Roman" w:hAnsi="Arial" w:cs="Arial"/>
          <w:color w:val="000000"/>
          <w:sz w:val="19"/>
          <w:szCs w:val="19"/>
          <w:lang w:eastAsia="ru-RU"/>
        </w:rPr>
        <w:t xml:space="preserve"> район», делегирует2депутатов Собрания депутатов сельского поселения, избираемых из своего состава.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Порядок избрания депутатов, делегируемых в Собрание депутатов муниципального района «</w:t>
      </w:r>
      <w:proofErr w:type="spellStart"/>
      <w:r w:rsidRPr="008936A9">
        <w:rPr>
          <w:rFonts w:ascii="Arial" w:eastAsia="Times New Roman" w:hAnsi="Arial" w:cs="Arial"/>
          <w:color w:val="000000"/>
          <w:sz w:val="19"/>
          <w:szCs w:val="19"/>
          <w:lang w:eastAsia="ru-RU"/>
        </w:rPr>
        <w:t>Дахадаевский</w:t>
      </w:r>
      <w:proofErr w:type="spellEnd"/>
      <w:r w:rsidRPr="008936A9">
        <w:rPr>
          <w:rFonts w:ascii="Arial" w:eastAsia="Times New Roman" w:hAnsi="Arial" w:cs="Arial"/>
          <w:color w:val="000000"/>
          <w:sz w:val="19"/>
          <w:szCs w:val="19"/>
          <w:lang w:eastAsia="ru-RU"/>
        </w:rPr>
        <w:t xml:space="preserve"> район», устанавливается Регламентом Собрания депутатов.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11. Вновь избранное Собрание депутатов сельского поселения собирается на первое заседание не позднее 30 дней со дня избрания Собрания депутатов сельского поселения в правомочном составе.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Первое заседание Собрания депутатов сельского поселения открывает и до избрания председателя сельского поселения ведет старейший по возрасту депутат.</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12. В случае досрочного </w:t>
      </w:r>
      <w:proofErr w:type="gramStart"/>
      <w:r w:rsidRPr="008936A9">
        <w:rPr>
          <w:rFonts w:ascii="Arial" w:eastAsia="Times New Roman" w:hAnsi="Arial" w:cs="Arial"/>
          <w:color w:val="000000"/>
          <w:sz w:val="19"/>
          <w:szCs w:val="19"/>
          <w:lang w:eastAsia="ru-RU"/>
        </w:rPr>
        <w:t>прекращения полномочий депутата Собрания депутатов сельского</w:t>
      </w:r>
      <w:proofErr w:type="gramEnd"/>
      <w:r w:rsidRPr="008936A9">
        <w:rPr>
          <w:rFonts w:ascii="Arial" w:eastAsia="Times New Roman" w:hAnsi="Arial" w:cs="Arial"/>
          <w:color w:val="000000"/>
          <w:sz w:val="19"/>
          <w:szCs w:val="19"/>
          <w:lang w:eastAsia="ru-RU"/>
        </w:rPr>
        <w:t xml:space="preserve"> поселения, делегированного в Собрание депутатов муниципального района «</w:t>
      </w:r>
      <w:proofErr w:type="spellStart"/>
      <w:r w:rsidRPr="008936A9">
        <w:rPr>
          <w:rFonts w:ascii="Arial" w:eastAsia="Times New Roman" w:hAnsi="Arial" w:cs="Arial"/>
          <w:color w:val="000000"/>
          <w:sz w:val="19"/>
          <w:szCs w:val="19"/>
          <w:lang w:eastAsia="ru-RU"/>
        </w:rPr>
        <w:t>Дахадаевский</w:t>
      </w:r>
      <w:proofErr w:type="spellEnd"/>
      <w:r w:rsidRPr="008936A9">
        <w:rPr>
          <w:rFonts w:ascii="Arial" w:eastAsia="Times New Roman" w:hAnsi="Arial" w:cs="Arial"/>
          <w:color w:val="000000"/>
          <w:sz w:val="19"/>
          <w:szCs w:val="19"/>
          <w:lang w:eastAsia="ru-RU"/>
        </w:rPr>
        <w:t xml:space="preserve"> район», Собрание депутатов сельского поселения в течение одного месяца избирает в состав Собрания депутатов муниципального района «</w:t>
      </w:r>
      <w:proofErr w:type="spellStart"/>
      <w:r w:rsidRPr="008936A9">
        <w:rPr>
          <w:rFonts w:ascii="Arial" w:eastAsia="Times New Roman" w:hAnsi="Arial" w:cs="Arial"/>
          <w:color w:val="000000"/>
          <w:sz w:val="19"/>
          <w:szCs w:val="19"/>
          <w:lang w:eastAsia="ru-RU"/>
        </w:rPr>
        <w:t>Дахадаевский</w:t>
      </w:r>
      <w:proofErr w:type="spellEnd"/>
      <w:r w:rsidRPr="008936A9">
        <w:rPr>
          <w:rFonts w:ascii="Arial" w:eastAsia="Times New Roman" w:hAnsi="Arial" w:cs="Arial"/>
          <w:color w:val="000000"/>
          <w:sz w:val="19"/>
          <w:szCs w:val="19"/>
          <w:lang w:eastAsia="ru-RU"/>
        </w:rPr>
        <w:t xml:space="preserve"> район» другого депутата.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25. Структура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Собрание депутатов самостоятельно определяет свою структуру.</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Собрание депутатов сельского поселения возглавляет Председатель, избираемый депутатами на первом заседании Собрания депутатов сельского поселения из своего состава.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Председатель Собрания депутатов сельского поселения избирается депутатами Собрания депутатов сельского поселения на срок полномочий Собрания депутатов сельского поселения в соответствии с Регламентом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Председатель Собрания депутатов сельского поселения руководит работой Собрания депутатов сельского поселения в соответствии с Регламентом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Председатель Собрания депутатов сельского поселения издает постановления и распоряжения по вопросам организации деятельности Собрания депутатов сельского поселения, подписывает решения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Собрание депутатов в целях осуществления своей деятельности и контроля вправе создавать постоянные и временные комиссии, рабочие группы.</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Структура, порядок формирования, полномочия и организация работы комиссий, рабочих групп определяются Регламентом Собрания депутатов.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6. В случае </w:t>
      </w:r>
      <w:proofErr w:type="gramStart"/>
      <w:r w:rsidRPr="008936A9">
        <w:rPr>
          <w:rFonts w:ascii="Arial" w:eastAsia="Times New Roman" w:hAnsi="Arial" w:cs="Arial"/>
          <w:color w:val="000000"/>
          <w:sz w:val="19"/>
          <w:szCs w:val="19"/>
          <w:lang w:eastAsia="ru-RU"/>
        </w:rPr>
        <w:t>отсутствия председателя Собрания депутатов сельского поселения</w:t>
      </w:r>
      <w:proofErr w:type="gramEnd"/>
      <w:r w:rsidRPr="008936A9">
        <w:rPr>
          <w:rFonts w:ascii="Arial" w:eastAsia="Times New Roman" w:hAnsi="Arial" w:cs="Arial"/>
          <w:color w:val="000000"/>
          <w:sz w:val="19"/>
          <w:szCs w:val="19"/>
          <w:lang w:eastAsia="ru-RU"/>
        </w:rPr>
        <w:t xml:space="preserve"> или невозможности выполнения им своих обязанностей его обязанности осуществляет один из депутатов Собрания депутатов сельского поселения в соответствии с Регламентом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7. Порядок и основания </w:t>
      </w:r>
      <w:proofErr w:type="gramStart"/>
      <w:r w:rsidRPr="008936A9">
        <w:rPr>
          <w:rFonts w:ascii="Arial" w:eastAsia="Times New Roman" w:hAnsi="Arial" w:cs="Arial"/>
          <w:color w:val="000000"/>
          <w:sz w:val="19"/>
          <w:szCs w:val="19"/>
          <w:lang w:eastAsia="ru-RU"/>
        </w:rPr>
        <w:t>прекращения полномочий Собрания депутатов сельского поселения</w:t>
      </w:r>
      <w:proofErr w:type="gramEnd"/>
      <w:r w:rsidRPr="008936A9">
        <w:rPr>
          <w:rFonts w:ascii="Arial" w:eastAsia="Times New Roman" w:hAnsi="Arial" w:cs="Arial"/>
          <w:color w:val="000000"/>
          <w:sz w:val="19"/>
          <w:szCs w:val="19"/>
          <w:lang w:eastAsia="ru-RU"/>
        </w:rPr>
        <w:t xml:space="preserve"> определяются и регулируются федеральным законодательством, законодательством Республики Дагестан и настоящим Уставом.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26. Компетенция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В исключительной компетенции Собрания депутатов сельского поселения находится: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1) принятие устава сельского поселения и внесение в него изменений и дополнений;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утверждение местного бюджета и отчета об его исполнении;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установление, изменение и отмена местных налогов и сборов в соответствии законодательством Российской Федерации о налогах и сборах;</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утверждение стратегии социально-экономического развития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определение порядка управления и распоряжения имуществом, находящимся в муниципальной собственности;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7) определение порядка участия сельского поселения в организациях межмуниципального сотрудничества;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8) определение порядка материально-технического и организационного обеспечения деятельности органов местного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9) </w:t>
      </w:r>
      <w:proofErr w:type="gramStart"/>
      <w:r w:rsidRPr="008936A9">
        <w:rPr>
          <w:rFonts w:ascii="Arial" w:eastAsia="Times New Roman" w:hAnsi="Arial" w:cs="Arial"/>
          <w:color w:val="000000"/>
          <w:sz w:val="19"/>
          <w:szCs w:val="19"/>
          <w:lang w:eastAsia="ru-RU"/>
        </w:rPr>
        <w:t>контроль за</w:t>
      </w:r>
      <w:proofErr w:type="gramEnd"/>
      <w:r w:rsidRPr="008936A9">
        <w:rPr>
          <w:rFonts w:ascii="Arial" w:eastAsia="Times New Roman" w:hAnsi="Arial" w:cs="Arial"/>
          <w:color w:val="000000"/>
          <w:sz w:val="19"/>
          <w:szCs w:val="19"/>
          <w:lang w:eastAsia="ru-RU"/>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10) принятие решения об удалении главы сельского поселения в отставку.</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11) принятие решений о выборах в Собрание депутатов сельского поселения в соответствии с федеральным законодательством и законодательством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12) принятие концепции развития, генерального плана и правил застройки территории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13) внесение в органы государственной власти Республики Дагестан инициатив об изменении границ, преобразовании сельского поселения, оформленных в виде решений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14) определение порядка формирования, размещения, исполнения и </w:t>
      </w:r>
      <w:proofErr w:type="gramStart"/>
      <w:r w:rsidRPr="008936A9">
        <w:rPr>
          <w:rFonts w:ascii="Arial" w:eastAsia="Times New Roman" w:hAnsi="Arial" w:cs="Arial"/>
          <w:color w:val="000000"/>
          <w:sz w:val="19"/>
          <w:szCs w:val="19"/>
          <w:lang w:eastAsia="ru-RU"/>
        </w:rPr>
        <w:t>контроля за</w:t>
      </w:r>
      <w:proofErr w:type="gramEnd"/>
      <w:r w:rsidRPr="008936A9">
        <w:rPr>
          <w:rFonts w:ascii="Arial" w:eastAsia="Times New Roman" w:hAnsi="Arial" w:cs="Arial"/>
          <w:color w:val="000000"/>
          <w:sz w:val="19"/>
          <w:szCs w:val="19"/>
          <w:lang w:eastAsia="ru-RU"/>
        </w:rPr>
        <w:t xml:space="preserve"> исполнением муниципального заказа;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15) принятие решения о привлечении жителей сельского поселения к социально значимым для сельского поселения работам;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16) утверждение правил благоустройства территории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Собрание депутатов сельского поселения заслушивает ежегодные отчеты главы сельского поселения о результатах его деятельности, деятельности администрации и иных подведомственных главе сельского поселения органов местного самоуправления, в том числе о решении вопросов, поставленных Собранием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Собрание депутатов сельского поселения обладает иными полномочиями, определенными федеральными законами, законами Республики Дагестан и настоящим Уставом.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27. Полномочия председателя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Председатель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председательствует на заседаниях Собрания депутатов сельского поселения, созывает сессии Собрания депутатов сельского поселения, доводит до сведения депутатов время и место проведения заседания, а также проект повестки дня;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организует работу Собрания депутатов сельского поселения, комиссий (комитетов);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ведет заседания депутатов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осуществляет руководство подготовкой заседания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5) формирует и подписывает повестку </w:t>
      </w:r>
      <w:proofErr w:type="gramStart"/>
      <w:r w:rsidRPr="008936A9">
        <w:rPr>
          <w:rFonts w:ascii="Arial" w:eastAsia="Times New Roman" w:hAnsi="Arial" w:cs="Arial"/>
          <w:color w:val="000000"/>
          <w:sz w:val="19"/>
          <w:szCs w:val="19"/>
          <w:lang w:eastAsia="ru-RU"/>
        </w:rPr>
        <w:t>дня заседания Собрания депутатов сельского поселения</w:t>
      </w:r>
      <w:proofErr w:type="gramEnd"/>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направляет поступившие в Собрания депутатов сельского поселения проекты решений Собрания депутатов сельского поселения и материалы к ним в комиссии (комитеты) Собрания депутатов сельского поселения по вопросам их ведения;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7) направляет нормативные правовые акты на подписание и обнародование Главе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8) координирует деятельность комиссий (комитетов)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9) без доверенности представляет интересы Собрания депутатов сельского поселения в судах, выдает доверенности от имени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10) принимает меры по обеспечению гласности и учету мнения населения в работе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11) рассматривает обращения, поступившие в Собрания депутатов сельского поселения, ведет прием граждан;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12) издает постановления и распоряжения по вопросам организации деятельности Собрания депутатов сельского поселения, подписывает решения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13) подписывает протоколы заседания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14) оказывает содействие депутатам Собрания депутатов сельского поселения в осуществлении ими депутатских полномочий;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15) осуществляет иные полномочия в соответствии с Регламентом Собрания депутатов сельского поселения и настоящим Уставом.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28. Досрочное прекращение полномочий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Полномочия Собрания депутатов сельского поселения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06.10.2003г. №131-ФЗ. Полномочия Собрания депутатов сельского поселения также прекращаются: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в случае принятия указанным органом решения о самороспуске;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в случае вступления в силу решения Верховного суда Республики Дагестан о неправомочности данного состава депутатов Собрания депутатов сельского поселения, в том числе в связи со сложением депутатами своих полномочий;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в случае преобразования сельского поселения, осуществляемого в соответствии с частями 3; 3.1-1, 5, 6.2, 7.2 статьи 13 Федерального закона от 06.10.2003г. №131-ФЗ, а также в случае упразднения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в случае утраты сельским поселением статуса сельского поселения в случае его объединения с городским округом;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в случае увеличения численности избирателей сельского поселения более чем на 25 процентов, произошедшего вследствие изменения границ сельского поселения или объединения сельского поселения с городским округом;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Решение Собрания депутатов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Досрочное прекращение полномочий Собрания депутатов сельского поселения влечет досрочное прекращение полномочий его депутатов.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В случае досрочного прекращения полномочий Собрания депутатов сельского поселения, досрочные выборы в указанное Собрание депутатов сельского поселения проводятся в сроки, установленные </w:t>
      </w:r>
      <w:hyperlink r:id="rId37" w:history="1">
        <w:r w:rsidRPr="008936A9">
          <w:rPr>
            <w:rFonts w:ascii="Arial" w:eastAsia="Times New Roman" w:hAnsi="Arial" w:cs="Arial"/>
            <w:color w:val="0000FF"/>
            <w:sz w:val="19"/>
            <w:lang w:eastAsia="ru-RU"/>
          </w:rPr>
          <w:t>Федеральным законом от 12.06.2002г. №67-ФЗ</w:t>
        </w:r>
      </w:hyperlink>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29. Депутат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Депутатом Собрания депутатов сельского поселения может быть избран гражданин Российской Федерации, обладающий пассивным избирательным правом.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Депутату Собрания депутатов сельского поселения обеспечиваются условия для беспрепятственного осуществления своих полномочий.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3. Депутаты Собрания депутатов сельского поселения избираются на срок полномочий Собрания депутатов сельского поселения. Полномочия депутата начинаются со дня его избрания и прекращаются со дня </w:t>
      </w:r>
      <w:proofErr w:type="gramStart"/>
      <w:r w:rsidRPr="008936A9">
        <w:rPr>
          <w:rFonts w:ascii="Arial" w:eastAsia="Times New Roman" w:hAnsi="Arial" w:cs="Arial"/>
          <w:color w:val="000000"/>
          <w:sz w:val="19"/>
          <w:szCs w:val="19"/>
          <w:lang w:eastAsia="ru-RU"/>
        </w:rPr>
        <w:t>начала работы Собрания депутатов сельского поселения нового созыва</w:t>
      </w:r>
      <w:proofErr w:type="gramEnd"/>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Депутаты Собрания депутатов сельского поселения не могут замещать должности муниципальной службы, быть депутатами законодательных органов.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Депутаты осуществляют свою деятельность на непостоянной основе. На постоянной основе могут работать не более 10 процентов депутатов от установленной численности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Осуществляющий свои полномочия на постоянной основе депутат Собрания депутатов сельского поселения не вправе: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заниматься предпринимательской деятельностью лично или через доверенных лиц;</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участвовать в управлении коммерческой или некоммерческой организацией, за исключением следующих случаев: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proofErr w:type="gramStart"/>
      <w:r w:rsidRPr="008936A9">
        <w:rPr>
          <w:rFonts w:ascii="Arial" w:eastAsia="Times New Roman" w:hAnsi="Arial" w:cs="Arial"/>
          <w:color w:val="000000"/>
          <w:sz w:val="19"/>
          <w:szCs w:val="19"/>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РД в порядке, установленном законом РД;</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в) представление на безвозмездной основе интересов сельского поселения в Совете муниципальных образований РД, иных объединениях муниципальных образований, а также в их органах 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г) представление на безвозмездной основе интересов сельского поселения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proofErr w:type="spellStart"/>
      <w:r w:rsidRPr="008936A9">
        <w:rPr>
          <w:rFonts w:ascii="Arial" w:eastAsia="Times New Roman" w:hAnsi="Arial" w:cs="Arial"/>
          <w:color w:val="000000"/>
          <w:sz w:val="19"/>
          <w:szCs w:val="19"/>
          <w:lang w:eastAsia="ru-RU"/>
        </w:rPr>
        <w:t>д</w:t>
      </w:r>
      <w:proofErr w:type="spellEnd"/>
      <w:r w:rsidRPr="008936A9">
        <w:rPr>
          <w:rFonts w:ascii="Arial" w:eastAsia="Times New Roman" w:hAnsi="Arial" w:cs="Arial"/>
          <w:color w:val="000000"/>
          <w:sz w:val="19"/>
          <w:szCs w:val="19"/>
          <w:lang w:eastAsia="ru-RU"/>
        </w:rPr>
        <w:t>) иные случаи, предусмотренные федеральными законами;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7. Депутат Собрания депутатов сельского поселения должен соблюдать ограничения и запреты и исполнять обязанности, которые установлены Федеральным законом от 25.12.2008 года №273-ФЗ «О противодействии коррупции» и другими федеральными законами.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8. </w:t>
      </w:r>
      <w:proofErr w:type="gramStart"/>
      <w:r w:rsidRPr="008936A9">
        <w:rPr>
          <w:rFonts w:ascii="Arial" w:eastAsia="Times New Roman" w:hAnsi="Arial" w:cs="Arial"/>
          <w:color w:val="000000"/>
          <w:sz w:val="19"/>
          <w:szCs w:val="19"/>
          <w:lang w:eastAsia="ru-RU"/>
        </w:rPr>
        <w:t xml:space="preserve">Депутат Собрания </w:t>
      </w:r>
      <w:proofErr w:type="spellStart"/>
      <w:r w:rsidRPr="008936A9">
        <w:rPr>
          <w:rFonts w:ascii="Arial" w:eastAsia="Times New Roman" w:hAnsi="Arial" w:cs="Arial"/>
          <w:color w:val="000000"/>
          <w:sz w:val="19"/>
          <w:szCs w:val="19"/>
          <w:lang w:eastAsia="ru-RU"/>
        </w:rPr>
        <w:t>депутатовсельского</w:t>
      </w:r>
      <w:proofErr w:type="spellEnd"/>
      <w:r w:rsidRPr="008936A9">
        <w:rPr>
          <w:rFonts w:ascii="Arial" w:eastAsia="Times New Roman" w:hAnsi="Arial" w:cs="Arial"/>
          <w:color w:val="000000"/>
          <w:sz w:val="19"/>
          <w:szCs w:val="19"/>
          <w:lang w:eastAsia="ru-RU"/>
        </w:rPr>
        <w:t xml:space="preserve">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38" w:history="1">
        <w:r w:rsidRPr="008936A9">
          <w:rPr>
            <w:rFonts w:ascii="Arial" w:eastAsia="Times New Roman" w:hAnsi="Arial" w:cs="Arial"/>
            <w:color w:val="0000FF"/>
            <w:sz w:val="19"/>
            <w:lang w:eastAsia="ru-RU"/>
          </w:rPr>
          <w:t>Федеральным законом от 06.10.2003 года № 131-ФЗ</w:t>
        </w:r>
      </w:hyperlink>
      <w:r w:rsidRPr="008936A9">
        <w:rPr>
          <w:rFonts w:ascii="Arial" w:eastAsia="Times New Roman" w:hAnsi="Arial" w:cs="Arial"/>
          <w:color w:val="000000"/>
          <w:sz w:val="19"/>
          <w:szCs w:val="19"/>
          <w:lang w:eastAsia="ru-RU"/>
        </w:rPr>
        <w:t>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w:t>
      </w:r>
      <w:proofErr w:type="gramEnd"/>
      <w:r w:rsidRPr="008936A9">
        <w:rPr>
          <w:rFonts w:ascii="Arial" w:eastAsia="Times New Roman" w:hAnsi="Arial" w:cs="Arial"/>
          <w:color w:val="000000"/>
          <w:sz w:val="19"/>
          <w:szCs w:val="19"/>
          <w:lang w:eastAsia="ru-RU"/>
        </w:rPr>
        <w:t xml:space="preserve"> в порядке, предусмотренном частями 3 - </w:t>
      </w:r>
      <w:hyperlink r:id="rId39" w:history="1">
        <w:r w:rsidRPr="008936A9">
          <w:rPr>
            <w:rFonts w:ascii="Arial" w:eastAsia="Times New Roman" w:hAnsi="Arial" w:cs="Arial"/>
            <w:color w:val="000000"/>
            <w:sz w:val="19"/>
            <w:lang w:eastAsia="ru-RU"/>
          </w:rPr>
          <w:t>6 статьи 13</w:t>
        </w:r>
      </w:hyperlink>
      <w:r w:rsidRPr="008936A9">
        <w:rPr>
          <w:rFonts w:ascii="Arial" w:eastAsia="Times New Roman" w:hAnsi="Arial" w:cs="Arial"/>
          <w:color w:val="000000"/>
          <w:sz w:val="19"/>
          <w:szCs w:val="19"/>
          <w:lang w:eastAsia="ru-RU"/>
        </w:rPr>
        <w:t> Федерального закона </w:t>
      </w:r>
      <w:hyperlink r:id="rId40" w:history="1">
        <w:r w:rsidRPr="008936A9">
          <w:rPr>
            <w:rFonts w:ascii="Arial" w:eastAsia="Times New Roman" w:hAnsi="Arial" w:cs="Arial"/>
            <w:color w:val="0000FF"/>
            <w:sz w:val="19"/>
            <w:lang w:eastAsia="ru-RU"/>
          </w:rPr>
          <w:t>от 25 декабря 2008 года № 273-ФЗ</w:t>
        </w:r>
      </w:hyperlink>
      <w:r w:rsidRPr="008936A9">
        <w:rPr>
          <w:rFonts w:ascii="Arial" w:eastAsia="Times New Roman" w:hAnsi="Arial" w:cs="Arial"/>
          <w:color w:val="000000"/>
          <w:sz w:val="19"/>
          <w:szCs w:val="19"/>
          <w:lang w:eastAsia="ru-RU"/>
        </w:rPr>
        <w:t> «О противодействии коррупции».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9. Депутаты информируют избирателей о своей деятельности во время встреч с ними, а также через средства массовой информации.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10. </w:t>
      </w:r>
      <w:proofErr w:type="gramStart"/>
      <w:r w:rsidRPr="008936A9">
        <w:rPr>
          <w:rFonts w:ascii="Arial" w:eastAsia="Times New Roman" w:hAnsi="Arial" w:cs="Arial"/>
          <w:color w:val="000000"/>
          <w:sz w:val="19"/>
          <w:szCs w:val="19"/>
          <w:lang w:eastAsia="ru-RU"/>
        </w:rPr>
        <w:t xml:space="preserve">Встречи депутата с избирателями проводятся в помещениях, специально отведенных местах, а также на </w:t>
      </w:r>
      <w:proofErr w:type="spellStart"/>
      <w:r w:rsidRPr="008936A9">
        <w:rPr>
          <w:rFonts w:ascii="Arial" w:eastAsia="Times New Roman" w:hAnsi="Arial" w:cs="Arial"/>
          <w:color w:val="000000"/>
          <w:sz w:val="19"/>
          <w:szCs w:val="19"/>
          <w:lang w:eastAsia="ru-RU"/>
        </w:rPr>
        <w:t>внутридворовых</w:t>
      </w:r>
      <w:proofErr w:type="spellEnd"/>
      <w:r w:rsidRPr="008936A9">
        <w:rPr>
          <w:rFonts w:ascii="Arial" w:eastAsia="Times New Roman" w:hAnsi="Arial" w:cs="Arial"/>
          <w:color w:val="000000"/>
          <w:sz w:val="19"/>
          <w:szCs w:val="19"/>
          <w:lang w:eastAsia="ru-RU"/>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r w:rsidRPr="008936A9">
        <w:rPr>
          <w:rFonts w:ascii="Arial" w:eastAsia="Times New Roman" w:hAnsi="Arial" w:cs="Arial"/>
          <w:color w:val="000000"/>
          <w:sz w:val="19"/>
          <w:szCs w:val="19"/>
          <w:lang w:eastAsia="ru-RU"/>
        </w:rPr>
        <w:t xml:space="preserve"> Уведомление исполнительных органов Республики Дагестан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11.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12.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13.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14. </w:t>
      </w:r>
      <w:proofErr w:type="gramStart"/>
      <w:r w:rsidRPr="008936A9">
        <w:rPr>
          <w:rFonts w:ascii="Arial" w:eastAsia="Times New Roman" w:hAnsi="Arial" w:cs="Arial"/>
          <w:color w:val="000000"/>
          <w:sz w:val="19"/>
          <w:szCs w:val="19"/>
          <w:lang w:eastAsia="ru-RU"/>
        </w:rPr>
        <w:t>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 законами.</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15. Депутат Собрания депутатов сельского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16. Депутат Собрания депутатов сельского поселения, осуществляющий полномочия на постоянной основе,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 xml:space="preserve">17. Порядок и основания </w:t>
      </w:r>
      <w:proofErr w:type="gramStart"/>
      <w:r w:rsidRPr="008936A9">
        <w:rPr>
          <w:rFonts w:ascii="Arial" w:eastAsia="Times New Roman" w:hAnsi="Arial" w:cs="Arial"/>
          <w:color w:val="000000"/>
          <w:sz w:val="19"/>
          <w:szCs w:val="19"/>
          <w:lang w:eastAsia="ru-RU"/>
        </w:rPr>
        <w:t>прекращения полномочий депутатов Собрания депутатов сельского поселения</w:t>
      </w:r>
      <w:proofErr w:type="gramEnd"/>
      <w:r w:rsidRPr="008936A9">
        <w:rPr>
          <w:rFonts w:ascii="Arial" w:eastAsia="Times New Roman" w:hAnsi="Arial" w:cs="Arial"/>
          <w:color w:val="000000"/>
          <w:sz w:val="19"/>
          <w:szCs w:val="19"/>
          <w:lang w:eastAsia="ru-RU"/>
        </w:rPr>
        <w:t xml:space="preserve"> определяются и регулируются федеральным законодательством, законодательством Республики Дагестан и настоящим Уставом.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18. В целях осуществления своих полномочий депутат имеет право:</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участвовать при рассмотрении в органах местного самоуправления любых вопросов, затрагивающих интересы избирателей;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проверять в установленном законом порядке сведения о нарушении прав и законных интересов граждан;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проводить собрания избирателей округа, встречи с трудовыми коллективами и местными общественными объединениями.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получать освобождение от выполнения производственных или служебных обязанностей по месту основной работы на время осуществления депутатской деятельности на основании официального уведомления о вызове в представительный орган местного самоуправления с возмещением расходов, связанных с депутатской деятельностью, в порядке и размерах, устанавливаемых Собранием депутатов сельского поселения. При этом требование каких-либо других документов не допускается;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получать возмещение расходов, связанных с депутатской деятельностью, в порядке и размерах, устанавливаемых Собранием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пользоваться, в случае работы на постоянной профессиональной основе, для осуществления депутатской деятельности в здании администрации сельского поселения служебным помещением, оборудованным мебелью, оргтехникой и средствами связи.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19. Депутату Собрания депутатов сельского поселения для осуществления своих полномочий на непостоянной основе гарантируется сохранение места работы (должности) на период, продолжительностью 4 рабочих дня в месяц.</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20. Гарантии </w:t>
      </w:r>
      <w:proofErr w:type="gramStart"/>
      <w:r w:rsidRPr="008936A9">
        <w:rPr>
          <w:rFonts w:ascii="Arial" w:eastAsia="Times New Roman" w:hAnsi="Arial" w:cs="Arial"/>
          <w:color w:val="000000"/>
          <w:sz w:val="19"/>
          <w:szCs w:val="19"/>
          <w:lang w:eastAsia="ru-RU"/>
        </w:rPr>
        <w:t>осуществления полномочий депутата Собрания депутатов сельского поселения</w:t>
      </w:r>
      <w:proofErr w:type="gramEnd"/>
      <w:r w:rsidRPr="008936A9">
        <w:rPr>
          <w:rFonts w:ascii="Arial" w:eastAsia="Times New Roman" w:hAnsi="Arial" w:cs="Arial"/>
          <w:color w:val="000000"/>
          <w:sz w:val="19"/>
          <w:szCs w:val="19"/>
          <w:lang w:eastAsia="ru-RU"/>
        </w:rPr>
        <w:t xml:space="preserve"> устанавливаются настоящим Уставом в соответствии с федеральными законами и законами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 xml:space="preserve">Статья 30. Досрочное прекращение </w:t>
      </w:r>
      <w:proofErr w:type="gramStart"/>
      <w:r w:rsidRPr="008936A9">
        <w:rPr>
          <w:rFonts w:ascii="Arial" w:eastAsia="Times New Roman" w:hAnsi="Arial" w:cs="Arial"/>
          <w:b/>
          <w:bCs/>
          <w:color w:val="000000"/>
          <w:sz w:val="19"/>
          <w:szCs w:val="19"/>
          <w:lang w:eastAsia="ru-RU"/>
        </w:rPr>
        <w:t>полномочий депутата Собрания депутатов сельского поселения</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Полномочия депутата Собрания депутатов сельского поселения прекращаются досрочно в случае: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смерти;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отставки по собственному желанию;</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признания судом недееспособным или ограниченно дееспособным;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признания судом безвестно отсутствующим или объявления умершим;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вступления в отношении его в законную силу обвинительного приговора суда;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выезда за пределы Российской Федерации на постоянное место жительства;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proofErr w:type="gramStart"/>
      <w:r w:rsidRPr="008936A9">
        <w:rPr>
          <w:rFonts w:ascii="Arial" w:eastAsia="Times New Roman" w:hAnsi="Arial" w:cs="Arial"/>
          <w:color w:val="000000"/>
          <w:sz w:val="19"/>
          <w:szCs w:val="19"/>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8936A9">
        <w:rPr>
          <w:rFonts w:ascii="Arial" w:eastAsia="Times New Roman" w:hAnsi="Arial" w:cs="Arial"/>
          <w:color w:val="000000"/>
          <w:sz w:val="19"/>
          <w:szCs w:val="19"/>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8) отзыва избирателями;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9) досрочного прекращения полномочий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10) призыва на военную службу или направления на заменяющую ее альтернативную гражданскую службу;</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11) приобретения им статуса иностранного агента;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12) в иных случаях, установленных </w:t>
      </w:r>
      <w:hyperlink r:id="rId41" w:history="1">
        <w:r w:rsidRPr="008936A9">
          <w:rPr>
            <w:rFonts w:ascii="Arial" w:eastAsia="Times New Roman" w:hAnsi="Arial" w:cs="Arial"/>
            <w:color w:val="0000FF"/>
            <w:sz w:val="19"/>
            <w:lang w:eastAsia="ru-RU"/>
          </w:rPr>
          <w:t>Федеральным законом от 06.10.2003г. №131-ФЗ</w:t>
        </w:r>
      </w:hyperlink>
      <w:r w:rsidRPr="008936A9">
        <w:rPr>
          <w:rFonts w:ascii="Arial" w:eastAsia="Times New Roman" w:hAnsi="Arial" w:cs="Arial"/>
          <w:color w:val="000000"/>
          <w:sz w:val="19"/>
          <w:szCs w:val="19"/>
          <w:lang w:eastAsia="ru-RU"/>
        </w:rPr>
        <w:t> и иными федеральными законами.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Полномочия депутата Собрания депутатов сельского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w:t>
      </w:r>
      <w:hyperlink r:id="rId42" w:history="1">
        <w:r w:rsidRPr="008936A9">
          <w:rPr>
            <w:rFonts w:ascii="Arial" w:eastAsia="Times New Roman" w:hAnsi="Arial" w:cs="Arial"/>
            <w:color w:val="0000FF"/>
            <w:sz w:val="19"/>
            <w:lang w:eastAsia="ru-RU"/>
          </w:rPr>
          <w:t>от 06.10.2003 №131-ФЗ</w:t>
        </w:r>
      </w:hyperlink>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proofErr w:type="gramStart"/>
      <w:r w:rsidRPr="008936A9">
        <w:rPr>
          <w:rFonts w:ascii="Arial" w:eastAsia="Times New Roman" w:hAnsi="Arial" w:cs="Arial"/>
          <w:color w:val="000000"/>
          <w:sz w:val="19"/>
          <w:szCs w:val="19"/>
          <w:lang w:eastAsia="ru-RU"/>
        </w:rPr>
        <w:t>3.Полномочия депутата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273-Ф3 «О противодействии коррупции», Федеральным законом от 3 декабря 2012 года № 230-Ф3 «О контроле за соответствием расходов лиц, замещающих государственные должности, и иных лиц их доходам», </w:t>
      </w:r>
      <w:hyperlink r:id="rId43" w:history="1">
        <w:r w:rsidRPr="008936A9">
          <w:rPr>
            <w:rFonts w:ascii="Arial" w:eastAsia="Times New Roman" w:hAnsi="Arial" w:cs="Arial"/>
            <w:color w:val="0000FF"/>
            <w:sz w:val="19"/>
            <w:lang w:eastAsia="ru-RU"/>
          </w:rPr>
          <w:t>Федеральным законом от 7 мая 2013 года № 79-ФЗ</w:t>
        </w:r>
      </w:hyperlink>
      <w:r w:rsidRPr="008936A9">
        <w:rPr>
          <w:rFonts w:ascii="Arial" w:eastAsia="Times New Roman" w:hAnsi="Arial" w:cs="Arial"/>
          <w:color w:val="000000"/>
          <w:sz w:val="19"/>
          <w:szCs w:val="19"/>
          <w:lang w:eastAsia="ru-RU"/>
        </w:rPr>
        <w:t> «О запрете отдельным категориям</w:t>
      </w:r>
      <w:proofErr w:type="gramEnd"/>
      <w:r w:rsidRPr="008936A9">
        <w:rPr>
          <w:rFonts w:ascii="Arial" w:eastAsia="Times New Roman" w:hAnsi="Arial" w:cs="Arial"/>
          <w:color w:val="000000"/>
          <w:sz w:val="19"/>
          <w:szCs w:val="19"/>
          <w:lang w:eastAsia="ru-RU"/>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w:t>
      </w:r>
      <w:r w:rsidRPr="008936A9">
        <w:rPr>
          <w:rFonts w:ascii="Arial" w:eastAsia="Times New Roman" w:hAnsi="Arial" w:cs="Arial"/>
          <w:color w:val="000000"/>
          <w:sz w:val="19"/>
          <w:szCs w:val="19"/>
          <w:lang w:eastAsia="ru-RU"/>
        </w:rPr>
        <w:lastRenderedPageBreak/>
        <w:t>иностранными финансовыми инструментами», если иное не предусмотрено Федеральным законом от 06.10.2003 года №131-ФЗ.</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Полномочия депутата Собрания депутатов сельского поселения прекращаются досрочно решением Собрания депутатов сельского поселения в случае отсутствия депутата без уважительных причин на всех заседаниях Собрания депутатов сельского поселения в течение шести месяцев подряд.</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w:t>
      </w:r>
      <w:proofErr w:type="gramStart"/>
      <w:r w:rsidRPr="008936A9">
        <w:rPr>
          <w:rFonts w:ascii="Arial" w:eastAsia="Times New Roman" w:hAnsi="Arial" w:cs="Arial"/>
          <w:color w:val="000000"/>
          <w:sz w:val="19"/>
          <w:szCs w:val="19"/>
          <w:lang w:eastAsia="ru-RU"/>
        </w:rPr>
        <w:t>Решение Собрания депутатов сельского поселения о досрочном прекращении полномочий депутата Собрания депутатов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сельского поселения, - не позднее чем через 3 месяца со дня появления такого основания.</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В случае обращения Главы Республики Дагестан с заявлением о досрочном прекращении </w:t>
      </w:r>
      <w:proofErr w:type="gramStart"/>
      <w:r w:rsidRPr="008936A9">
        <w:rPr>
          <w:rFonts w:ascii="Arial" w:eastAsia="Times New Roman" w:hAnsi="Arial" w:cs="Arial"/>
          <w:color w:val="000000"/>
          <w:sz w:val="19"/>
          <w:szCs w:val="19"/>
          <w:lang w:eastAsia="ru-RU"/>
        </w:rPr>
        <w:t>полномочий депутата Собрания депутатов сельского поселения</w:t>
      </w:r>
      <w:proofErr w:type="gramEnd"/>
      <w:r w:rsidRPr="008936A9">
        <w:rPr>
          <w:rFonts w:ascii="Arial" w:eastAsia="Times New Roman" w:hAnsi="Arial" w:cs="Arial"/>
          <w:color w:val="000000"/>
          <w:sz w:val="19"/>
          <w:szCs w:val="19"/>
          <w:lang w:eastAsia="ru-RU"/>
        </w:rPr>
        <w:t xml:space="preserve"> днем появления основания для досрочного прекращения полномочий является день поступления в Собрание депутатов сельского поселения данного заявления.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31. Глава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Глава сельского поселения является высшим должностным лицом сельского поселения, наделяется настоящим Уставом в соответствии с Федеральным законом от 06.10.2003 г. №131-ФЗ собственными полномочиями по решению вопросов местного значения.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Глава сельского поселения избирается Собранием депутатов сельского поселения из числа кандидатов, представленных конкурсной комиссией по результатам конкурса сроком на 5 лет.</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3. Порядок проведения конкурса по отбору кандидатур на должность главы сельского поселения устанавливается Собранием депутатов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8936A9">
        <w:rPr>
          <w:rFonts w:ascii="Arial" w:eastAsia="Times New Roman" w:hAnsi="Arial" w:cs="Arial"/>
          <w:color w:val="000000"/>
          <w:sz w:val="19"/>
          <w:szCs w:val="19"/>
          <w:lang w:eastAsia="ru-RU"/>
        </w:rPr>
        <w:t>позднее</w:t>
      </w:r>
      <w:proofErr w:type="gramEnd"/>
      <w:r w:rsidRPr="008936A9">
        <w:rPr>
          <w:rFonts w:ascii="Arial" w:eastAsia="Times New Roman" w:hAnsi="Arial" w:cs="Arial"/>
          <w:color w:val="000000"/>
          <w:sz w:val="19"/>
          <w:szCs w:val="19"/>
          <w:lang w:eastAsia="ru-RU"/>
        </w:rPr>
        <w:t xml:space="preserve"> чем за 20 дней до дня проведения конкурса.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proofErr w:type="gramStart"/>
      <w:r w:rsidRPr="008936A9">
        <w:rPr>
          <w:rFonts w:ascii="Arial" w:eastAsia="Times New Roman" w:hAnsi="Arial" w:cs="Arial"/>
          <w:color w:val="000000"/>
          <w:sz w:val="19"/>
          <w:szCs w:val="19"/>
          <w:lang w:eastAsia="ru-RU"/>
        </w:rPr>
        <w:t>Кандидатом на должность главы сельского поселения может быть зарегистрирован гражданин, который на день проведения конкурса не имеет в соответствии с </w:t>
      </w:r>
      <w:hyperlink r:id="rId44" w:history="1">
        <w:r w:rsidRPr="008936A9">
          <w:rPr>
            <w:rFonts w:ascii="Arial" w:eastAsia="Times New Roman" w:hAnsi="Arial" w:cs="Arial"/>
            <w:color w:val="0000FF"/>
            <w:sz w:val="19"/>
            <w:lang w:eastAsia="ru-RU"/>
          </w:rPr>
          <w:t>Федеральным законом от 12 июня 2002 года № 67-ФЗ</w:t>
        </w:r>
      </w:hyperlink>
      <w:r w:rsidRPr="008936A9">
        <w:rPr>
          <w:rFonts w:ascii="Arial" w:eastAsia="Times New Roman" w:hAnsi="Arial" w:cs="Arial"/>
          <w:color w:val="000000"/>
          <w:sz w:val="19"/>
          <w:szCs w:val="19"/>
          <w:lang w:eastAsia="ru-RU"/>
        </w:rPr>
        <w:t>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Общее число членов конкурсной комиссии в сельском поселении устанавливается Собранием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В сельском поселении половина членов конкурсной комиссии назначается Собранием депутатов сельского поселения, а другая половина – Главой муниципального района.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Собранию депутатов сельского поселения для проведения голосования по кандидатурам на должность главы сельского поселения представляется не менее двух зарегистрированных конкурсной комиссией кандидатов.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5. Требования к профессиональному образованию и (или) профессиональным знаниям и навыкам, которые </w:t>
      </w:r>
      <w:proofErr w:type="gramStart"/>
      <w:r w:rsidRPr="008936A9">
        <w:rPr>
          <w:rFonts w:ascii="Arial" w:eastAsia="Times New Roman" w:hAnsi="Arial" w:cs="Arial"/>
          <w:color w:val="000000"/>
          <w:sz w:val="19"/>
          <w:szCs w:val="19"/>
          <w:lang w:eastAsia="ru-RU"/>
        </w:rPr>
        <w:t>являются предпочтительными для осуществления главой сельского поселения полномочий по решению вопросов местного значения предусмотрены</w:t>
      </w:r>
      <w:proofErr w:type="gramEnd"/>
      <w:r w:rsidRPr="008936A9">
        <w:rPr>
          <w:rFonts w:ascii="Arial" w:eastAsia="Times New Roman" w:hAnsi="Arial" w:cs="Arial"/>
          <w:color w:val="000000"/>
          <w:sz w:val="19"/>
          <w:szCs w:val="19"/>
          <w:lang w:eastAsia="ru-RU"/>
        </w:rPr>
        <w:t xml:space="preserve"> условиями конкурса в Положение о порядке проведения конкурса по отбору кандидатур на должность Главы муниципального образования.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При прекращении полномочий Главы сельского поселения назначение конкурса по отбору кандидатур на должность Главы сельского поселения осуществляется не позднее тридцати дней со дня прекращения полномочий Главы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7. </w:t>
      </w:r>
      <w:proofErr w:type="gramStart"/>
      <w:r w:rsidRPr="008936A9">
        <w:rPr>
          <w:rFonts w:ascii="Arial" w:eastAsia="Times New Roman" w:hAnsi="Arial" w:cs="Arial"/>
          <w:color w:val="000000"/>
          <w:sz w:val="19"/>
          <w:szCs w:val="19"/>
          <w:lang w:eastAsia="ru-RU"/>
        </w:rPr>
        <w:t>Глава сельского поселения в пределах своих полномочий, установленных федеральными законами, законами Республики Дагестан, уставом сельского поселения, нормативными правовыми актами Собрания депутатов сельского поселения, издает постановления администрации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Дагестан, а также распоряжения администрации сельского поселения по вопросам организации работы</w:t>
      </w:r>
      <w:proofErr w:type="gramEnd"/>
      <w:r w:rsidRPr="008936A9">
        <w:rPr>
          <w:rFonts w:ascii="Arial" w:eastAsia="Times New Roman" w:hAnsi="Arial" w:cs="Arial"/>
          <w:color w:val="000000"/>
          <w:sz w:val="19"/>
          <w:szCs w:val="19"/>
          <w:lang w:eastAsia="ru-RU"/>
        </w:rPr>
        <w:t xml:space="preserve"> администрации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8. Глава сельского поселения издает постановления и распоряжения по иным вопросам, отнесенным к его компетенции уставом муниципального образования в соответствии с Федеральным законом </w:t>
      </w:r>
      <w:hyperlink r:id="rId45" w:history="1">
        <w:r w:rsidRPr="008936A9">
          <w:rPr>
            <w:rFonts w:ascii="Arial" w:eastAsia="Times New Roman" w:hAnsi="Arial" w:cs="Arial"/>
            <w:color w:val="0000FF"/>
            <w:sz w:val="19"/>
            <w:lang w:eastAsia="ru-RU"/>
          </w:rPr>
          <w:t>от 06.10.2003 №131-ФЗ</w:t>
        </w:r>
      </w:hyperlink>
      <w:r w:rsidRPr="008936A9">
        <w:rPr>
          <w:rFonts w:ascii="Arial" w:eastAsia="Times New Roman" w:hAnsi="Arial" w:cs="Arial"/>
          <w:color w:val="000000"/>
          <w:sz w:val="19"/>
          <w:szCs w:val="19"/>
          <w:lang w:eastAsia="ru-RU"/>
        </w:rPr>
        <w:t>, другими федеральными законами.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Постановления и распоряжения Главы сельского поселения, изданные в пределах его компетенции, </w:t>
      </w:r>
      <w:proofErr w:type="gramStart"/>
      <w:r w:rsidRPr="008936A9">
        <w:rPr>
          <w:rFonts w:ascii="Arial" w:eastAsia="Times New Roman" w:hAnsi="Arial" w:cs="Arial"/>
          <w:color w:val="000000"/>
          <w:sz w:val="19"/>
          <w:szCs w:val="19"/>
          <w:lang w:eastAsia="ru-RU"/>
        </w:rPr>
        <w:t>обязательны к исполнению</w:t>
      </w:r>
      <w:proofErr w:type="gramEnd"/>
      <w:r w:rsidRPr="008936A9">
        <w:rPr>
          <w:rFonts w:ascii="Arial" w:eastAsia="Times New Roman" w:hAnsi="Arial" w:cs="Arial"/>
          <w:color w:val="000000"/>
          <w:sz w:val="19"/>
          <w:szCs w:val="19"/>
          <w:lang w:eastAsia="ru-RU"/>
        </w:rPr>
        <w:t xml:space="preserve"> всеми предприятиями, учреждениями, организациями, должностными лицами и гражданами на территории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9. Глава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Федерации, занимать иные государственные должности Российской Федерации, </w:t>
      </w:r>
      <w:r w:rsidRPr="008936A9">
        <w:rPr>
          <w:rFonts w:ascii="Arial" w:eastAsia="Times New Roman" w:hAnsi="Arial" w:cs="Arial"/>
          <w:color w:val="000000"/>
          <w:sz w:val="19"/>
          <w:szCs w:val="19"/>
          <w:lang w:eastAsia="ru-RU"/>
        </w:rPr>
        <w:lastRenderedPageBreak/>
        <w:t>государственные должности Республики Дагестан, а также должности государственной гражданской службы и должности муниципальной службы, если иное не предусмотрено федеральными законами.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10. </w:t>
      </w:r>
      <w:proofErr w:type="gramStart"/>
      <w:r w:rsidRPr="008936A9">
        <w:rPr>
          <w:rFonts w:ascii="Arial" w:eastAsia="Times New Roman" w:hAnsi="Arial" w:cs="Arial"/>
          <w:color w:val="000000"/>
          <w:sz w:val="19"/>
          <w:szCs w:val="19"/>
          <w:lang w:eastAsia="ru-RU"/>
        </w:rPr>
        <w:t>Осуществляющий</w:t>
      </w:r>
      <w:proofErr w:type="gramEnd"/>
      <w:r w:rsidRPr="008936A9">
        <w:rPr>
          <w:rFonts w:ascii="Arial" w:eastAsia="Times New Roman" w:hAnsi="Arial" w:cs="Arial"/>
          <w:color w:val="000000"/>
          <w:sz w:val="19"/>
          <w:szCs w:val="19"/>
          <w:lang w:eastAsia="ru-RU"/>
        </w:rPr>
        <w:t xml:space="preserve"> свои полномочия Глава сельского поселения не вправе: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заниматься предпринимательской деятельностью лично или через доверенных лиц;</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участвовать в управлении коммерческой или некоммерческой организацией, за исключением следующих случаев: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proofErr w:type="gramStart"/>
      <w:r w:rsidRPr="008936A9">
        <w:rPr>
          <w:rFonts w:ascii="Arial" w:eastAsia="Times New Roman" w:hAnsi="Arial" w:cs="Arial"/>
          <w:color w:val="000000"/>
          <w:sz w:val="19"/>
          <w:szCs w:val="19"/>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РД в порядке, установленном законом РД;</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в) представление на безвозмездной основе интересов сельского поселения в Совете муниципальных образований РД, иных объединениях муниципальных образований, а также в их органах 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г) представление на безвозмездной основе интересов сельского поселения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proofErr w:type="spellStart"/>
      <w:r w:rsidRPr="008936A9">
        <w:rPr>
          <w:rFonts w:ascii="Arial" w:eastAsia="Times New Roman" w:hAnsi="Arial" w:cs="Arial"/>
          <w:color w:val="000000"/>
          <w:sz w:val="19"/>
          <w:szCs w:val="19"/>
          <w:lang w:eastAsia="ru-RU"/>
        </w:rPr>
        <w:t>д</w:t>
      </w:r>
      <w:proofErr w:type="spellEnd"/>
      <w:r w:rsidRPr="008936A9">
        <w:rPr>
          <w:rFonts w:ascii="Arial" w:eastAsia="Times New Roman" w:hAnsi="Arial" w:cs="Arial"/>
          <w:color w:val="000000"/>
          <w:sz w:val="19"/>
          <w:szCs w:val="19"/>
          <w:lang w:eastAsia="ru-RU"/>
        </w:rPr>
        <w:t>) иные случаи, предусмотренные федеральными законами;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11. </w:t>
      </w:r>
      <w:proofErr w:type="gramStart"/>
      <w:r w:rsidRPr="008936A9">
        <w:rPr>
          <w:rFonts w:ascii="Arial" w:eastAsia="Times New Roman" w:hAnsi="Arial" w:cs="Arial"/>
          <w:color w:val="000000"/>
          <w:sz w:val="19"/>
          <w:szCs w:val="19"/>
          <w:lang w:eastAsia="ru-RU"/>
        </w:rPr>
        <w:t>Глава сельского поселения должен соблюдать ограничения, запреты, исполнять обязанности, которые установлены </w:t>
      </w:r>
      <w:hyperlink r:id="rId46" w:history="1">
        <w:r w:rsidRPr="008936A9">
          <w:rPr>
            <w:rFonts w:ascii="Arial" w:eastAsia="Times New Roman" w:hAnsi="Arial" w:cs="Arial"/>
            <w:color w:val="0000FF"/>
            <w:sz w:val="19"/>
            <w:lang w:eastAsia="ru-RU"/>
          </w:rPr>
          <w:t>Федеральным законом от 25 декабря 2008 года № 273-ФЗ</w:t>
        </w:r>
      </w:hyperlink>
      <w:r w:rsidRPr="008936A9">
        <w:rPr>
          <w:rFonts w:ascii="Arial" w:eastAsia="Times New Roman" w:hAnsi="Arial" w:cs="Arial"/>
          <w:color w:val="000000"/>
          <w:sz w:val="19"/>
          <w:szCs w:val="19"/>
          <w:lang w:eastAsia="ru-RU"/>
        </w:rPr>
        <w:t> «О противодействии коррупции», </w:t>
      </w:r>
      <w:hyperlink r:id="rId47" w:history="1">
        <w:r w:rsidRPr="008936A9">
          <w:rPr>
            <w:rFonts w:ascii="Arial" w:eastAsia="Times New Roman" w:hAnsi="Arial" w:cs="Arial"/>
            <w:color w:val="0000FF"/>
            <w:sz w:val="19"/>
            <w:lang w:eastAsia="ru-RU"/>
          </w:rPr>
          <w:t>Федеральным законом от 3 декабря 2012 года № 230-ФЗ</w:t>
        </w:r>
      </w:hyperlink>
      <w:r w:rsidRPr="008936A9">
        <w:rPr>
          <w:rFonts w:ascii="Arial" w:eastAsia="Times New Roman" w:hAnsi="Arial" w:cs="Arial"/>
          <w:color w:val="000000"/>
          <w:sz w:val="19"/>
          <w:szCs w:val="19"/>
          <w:lang w:eastAsia="ru-RU"/>
        </w:rPr>
        <w:t> «О контроле за соответствием расходов лиц, замещающих государственные должности, и иных лиц их доходам», </w:t>
      </w:r>
      <w:hyperlink r:id="rId48" w:history="1">
        <w:r w:rsidRPr="008936A9">
          <w:rPr>
            <w:rFonts w:ascii="Arial" w:eastAsia="Times New Roman" w:hAnsi="Arial" w:cs="Arial"/>
            <w:color w:val="0000FF"/>
            <w:sz w:val="19"/>
            <w:lang w:eastAsia="ru-RU"/>
          </w:rPr>
          <w:t>Федеральным законом от 7 мая 2013 года № 79-ФЗ</w:t>
        </w:r>
      </w:hyperlink>
      <w:r w:rsidRPr="008936A9">
        <w:rPr>
          <w:rFonts w:ascii="Arial" w:eastAsia="Times New Roman" w:hAnsi="Arial" w:cs="Arial"/>
          <w:color w:val="000000"/>
          <w:sz w:val="19"/>
          <w:szCs w:val="19"/>
          <w:lang w:eastAsia="ru-RU"/>
        </w:rPr>
        <w:t> «О запрете отдельным категориям лиц открывать и иметь</w:t>
      </w:r>
      <w:proofErr w:type="gramEnd"/>
      <w:r w:rsidRPr="008936A9">
        <w:rPr>
          <w:rFonts w:ascii="Arial" w:eastAsia="Times New Roman" w:hAnsi="Arial" w:cs="Arial"/>
          <w:color w:val="000000"/>
          <w:sz w:val="19"/>
          <w:szCs w:val="19"/>
          <w:lang w:eastAsia="ru-RU"/>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12. </w:t>
      </w:r>
      <w:proofErr w:type="gramStart"/>
      <w:r w:rsidRPr="008936A9">
        <w:rPr>
          <w:rFonts w:ascii="Arial" w:eastAsia="Times New Roman" w:hAnsi="Arial" w:cs="Arial"/>
          <w:color w:val="000000"/>
          <w:sz w:val="19"/>
          <w:szCs w:val="19"/>
          <w:lang w:eastAsia="ru-RU"/>
        </w:rPr>
        <w:t>Глава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49" w:history="1">
        <w:r w:rsidRPr="008936A9">
          <w:rPr>
            <w:rFonts w:ascii="Arial" w:eastAsia="Times New Roman" w:hAnsi="Arial" w:cs="Arial"/>
            <w:color w:val="0000FF"/>
            <w:sz w:val="19"/>
            <w:lang w:eastAsia="ru-RU"/>
          </w:rPr>
          <w:t>Федеральным законом от 06.10.2003 года № 131-ФЗ</w:t>
        </w:r>
      </w:hyperlink>
      <w:r w:rsidRPr="008936A9">
        <w:rPr>
          <w:rFonts w:ascii="Arial" w:eastAsia="Times New Roman" w:hAnsi="Arial" w:cs="Arial"/>
          <w:color w:val="000000"/>
          <w:sz w:val="19"/>
          <w:szCs w:val="19"/>
          <w:lang w:eastAsia="ru-RU"/>
        </w:rPr>
        <w:t>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w:t>
      </w:r>
      <w:proofErr w:type="gramEnd"/>
      <w:r w:rsidRPr="008936A9">
        <w:rPr>
          <w:rFonts w:ascii="Arial" w:eastAsia="Times New Roman" w:hAnsi="Arial" w:cs="Arial"/>
          <w:color w:val="000000"/>
          <w:sz w:val="19"/>
          <w:szCs w:val="19"/>
          <w:lang w:eastAsia="ru-RU"/>
        </w:rPr>
        <w:t xml:space="preserve">, </w:t>
      </w:r>
      <w:proofErr w:type="gramStart"/>
      <w:r w:rsidRPr="008936A9">
        <w:rPr>
          <w:rFonts w:ascii="Arial" w:eastAsia="Times New Roman" w:hAnsi="Arial" w:cs="Arial"/>
          <w:color w:val="000000"/>
          <w:sz w:val="19"/>
          <w:szCs w:val="19"/>
          <w:lang w:eastAsia="ru-RU"/>
        </w:rPr>
        <w:t>предусмотренном </w:t>
      </w:r>
      <w:hyperlink r:id="rId50" w:history="1">
        <w:r w:rsidRPr="008936A9">
          <w:rPr>
            <w:rFonts w:ascii="Arial" w:eastAsia="Times New Roman" w:hAnsi="Arial" w:cs="Arial"/>
            <w:color w:val="000000"/>
            <w:sz w:val="19"/>
            <w:lang w:eastAsia="ru-RU"/>
          </w:rPr>
          <w:t>частями 3</w:t>
        </w:r>
      </w:hyperlink>
      <w:r w:rsidRPr="008936A9">
        <w:rPr>
          <w:rFonts w:ascii="Arial" w:eastAsia="Times New Roman" w:hAnsi="Arial" w:cs="Arial"/>
          <w:color w:val="000000"/>
          <w:sz w:val="19"/>
          <w:szCs w:val="19"/>
          <w:lang w:eastAsia="ru-RU"/>
        </w:rPr>
        <w:t> - 6 статьи 13 Федерального закона </w:t>
      </w:r>
      <w:hyperlink r:id="rId51" w:history="1">
        <w:r w:rsidRPr="008936A9">
          <w:rPr>
            <w:rFonts w:ascii="Arial" w:eastAsia="Times New Roman" w:hAnsi="Arial" w:cs="Arial"/>
            <w:color w:val="0000FF"/>
            <w:sz w:val="19"/>
            <w:lang w:eastAsia="ru-RU"/>
          </w:rPr>
          <w:t>от 25 декабря 2008 года № 273-ФЗ</w:t>
        </w:r>
      </w:hyperlink>
      <w:r w:rsidRPr="008936A9">
        <w:rPr>
          <w:rFonts w:ascii="Arial" w:eastAsia="Times New Roman" w:hAnsi="Arial" w:cs="Arial"/>
          <w:color w:val="000000"/>
          <w:sz w:val="19"/>
          <w:szCs w:val="19"/>
          <w:lang w:eastAsia="ru-RU"/>
        </w:rPr>
        <w:t> «О противодействии коррупции».</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13. Сведения о доходах, расходах, об имуществе и обязательствах имущественного характера, представленные Главой сельского поселения,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14. </w:t>
      </w:r>
      <w:proofErr w:type="gramStart"/>
      <w:r w:rsidRPr="008936A9">
        <w:rPr>
          <w:rFonts w:ascii="Arial" w:eastAsia="Times New Roman" w:hAnsi="Arial" w:cs="Arial"/>
          <w:color w:val="000000"/>
          <w:sz w:val="19"/>
          <w:szCs w:val="19"/>
          <w:lang w:eastAsia="ru-RU"/>
        </w:rPr>
        <w:t>Гарантии прав Главы сельского поселения при привлечении его к ответственности,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(или) служебного помещения, его багажа, личных или служебных транспортных средств, переписки, используемых им средств связи, принадлежащих ему документов устанавливаются федеральными законами.</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15. Глава сельского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сельского поселения, в том числе по истечении срока его полномочий. Данное положение не распространяется на случаи, когда Главой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16. Глава сельского поселения, </w:t>
      </w:r>
      <w:proofErr w:type="gramStart"/>
      <w:r w:rsidRPr="008936A9">
        <w:rPr>
          <w:rFonts w:ascii="Arial" w:eastAsia="Times New Roman" w:hAnsi="Arial" w:cs="Arial"/>
          <w:color w:val="000000"/>
          <w:sz w:val="19"/>
          <w:szCs w:val="19"/>
          <w:lang w:eastAsia="ru-RU"/>
        </w:rPr>
        <w:t>осуществляющий</w:t>
      </w:r>
      <w:proofErr w:type="gramEnd"/>
      <w:r w:rsidRPr="008936A9">
        <w:rPr>
          <w:rFonts w:ascii="Arial" w:eastAsia="Times New Roman" w:hAnsi="Arial" w:cs="Arial"/>
          <w:color w:val="000000"/>
          <w:sz w:val="19"/>
          <w:szCs w:val="19"/>
          <w:lang w:eastAsia="ru-RU"/>
        </w:rPr>
        <w:t xml:space="preserve"> полномочия на постоянной основе,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17. Глава сельского поселения в своей деятельности </w:t>
      </w:r>
      <w:proofErr w:type="gramStart"/>
      <w:r w:rsidRPr="008936A9">
        <w:rPr>
          <w:rFonts w:ascii="Arial" w:eastAsia="Times New Roman" w:hAnsi="Arial" w:cs="Arial"/>
          <w:color w:val="000000"/>
          <w:sz w:val="19"/>
          <w:szCs w:val="19"/>
          <w:lang w:eastAsia="ru-RU"/>
        </w:rPr>
        <w:t>подконтролен</w:t>
      </w:r>
      <w:proofErr w:type="gramEnd"/>
      <w:r w:rsidRPr="008936A9">
        <w:rPr>
          <w:rFonts w:ascii="Arial" w:eastAsia="Times New Roman" w:hAnsi="Arial" w:cs="Arial"/>
          <w:color w:val="000000"/>
          <w:sz w:val="19"/>
          <w:szCs w:val="19"/>
          <w:lang w:eastAsia="ru-RU"/>
        </w:rPr>
        <w:t xml:space="preserve"> и подотчетен населению и Собранию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18. </w:t>
      </w:r>
      <w:proofErr w:type="gramStart"/>
      <w:r w:rsidRPr="008936A9">
        <w:rPr>
          <w:rFonts w:ascii="Arial" w:eastAsia="Times New Roman" w:hAnsi="Arial" w:cs="Arial"/>
          <w:color w:val="000000"/>
          <w:sz w:val="19"/>
          <w:szCs w:val="19"/>
          <w:lang w:eastAsia="ru-RU"/>
        </w:rPr>
        <w:t>В случае временного отсутствия Главы сельского поселения или невозможности осуществления им своих полномочий, в том числе, в связи с досрочным прекращением полномочий, его полномочия временно исполняет заместитель главы администрации (секретарь) в соответствии с правовым актом администрации о распределении обязанностей либо со специально изданным по данному вопросу правовым актом администрации в соответствии с настоящим Уставом.</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32. Полномочия Главы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Глава сельского поселения обладает следующими полномочиями: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представляет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подписывает и обнародует в порядке, установленном настоящим Уставом, нормативные правовые акты, принятые Собранием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издает в пределах своих полномочий постановления, распоряжения;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инициирует созыв внеочередного заседания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организует выполнение решений Собрания депутатов сельского поселения в рамках своих полномочий;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обладает правом внесения в Собрание депутатов сельского поселения проектов муниципальных правовых актов;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7) представляет на утверждение Собрания депутатов сельского поселения проект бюджета сельского поселения и отчет об его исполнении;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8) представляет на рассмотрение Собрания депутатов сельского поселения проекты нормативных правовых актов о введении или отмене местных налогов и сборов, а также другие правовые акты, предусматривающие расходы, покрываемые за счет бюджета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9) исполняет бюджет сельского поселения, утвержденный Собранием депутатов сельского поселения, распоряжается средствами сельского поселения в соответствии с утвержденным Собранием депутатов сельского поселения бюджетом и бюджетным законодательством Российской Федерации;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10) формирует администрацию сельского поселения и руководит ее деятельностью в соответствии с настоящим Уставом и Положением об администрации;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11) назначает и освобождает от должности заместителя Главы администрации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12) назначает и освобождает от должности сотрудников администрации сельского поселения и утверждает их должностные инструкции;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13) принимает меры поощрения и дисциплинарной ответственности к назначенным им должностным лицам;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14) представляет на утверждение Собрания депутатов сельского поселения планы и программы социально - экономического развития сельского поселения, отчеты об их исполнении;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15) заключает договоры и соглашения от имени сельского поселения, открывает счета в банках;</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16) рассматривает отчеты и доклады руководителей органов администрации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17) организует проверку деятельности органов администрации сельского поселения в соответствии с федеральными законами, законами Республики Дагестан и настоящим Уставом;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18) принимает меры по обеспечению и защите интересов сельского поселения в суде, арбитражном суде, а также соответствующих органах государственной власти и 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19) от имени сельского поселения подписывает исковые заявления в суды;</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20)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21) в соответствии с федеральным законодательством и законодательством Республики Дагестан отменяет или приостанавливает действие распоряжений, принятых заместителем Главы администрации сельского поселения, в случае, если они противоречат </w:t>
      </w:r>
      <w:hyperlink r:id="rId52" w:history="1">
        <w:r w:rsidRPr="008936A9">
          <w:rPr>
            <w:rFonts w:ascii="Arial" w:eastAsia="Times New Roman" w:hAnsi="Arial" w:cs="Arial"/>
            <w:color w:val="0000FF"/>
            <w:sz w:val="19"/>
            <w:lang w:eastAsia="ru-RU"/>
          </w:rPr>
          <w:t>Конституции Российской Федерации</w:t>
        </w:r>
      </w:hyperlink>
      <w:r w:rsidRPr="008936A9">
        <w:rPr>
          <w:rFonts w:ascii="Arial" w:eastAsia="Times New Roman" w:hAnsi="Arial" w:cs="Arial"/>
          <w:color w:val="000000"/>
          <w:sz w:val="19"/>
          <w:szCs w:val="19"/>
          <w:lang w:eastAsia="ru-RU"/>
        </w:rPr>
        <w:t>, федеральным законам, </w:t>
      </w:r>
      <w:hyperlink r:id="rId53" w:history="1">
        <w:r w:rsidRPr="008936A9">
          <w:rPr>
            <w:rFonts w:ascii="Arial" w:eastAsia="Times New Roman" w:hAnsi="Arial" w:cs="Arial"/>
            <w:color w:val="0000FF"/>
            <w:sz w:val="19"/>
            <w:lang w:eastAsia="ru-RU"/>
          </w:rPr>
          <w:t>Конституции Республики Дагестан</w:t>
        </w:r>
      </w:hyperlink>
      <w:r w:rsidRPr="008936A9">
        <w:rPr>
          <w:rFonts w:ascii="Arial" w:eastAsia="Times New Roman" w:hAnsi="Arial" w:cs="Arial"/>
          <w:color w:val="000000"/>
          <w:sz w:val="19"/>
          <w:szCs w:val="19"/>
          <w:lang w:eastAsia="ru-RU"/>
        </w:rPr>
        <w:t>, законам Республики Дагестан, настоящему Уставу, а также решениям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22) утверждает уставы муниципальных предприятий и учреждений, назначает на контрактной основе и освобождает от занимаемой должности руководителей муниципальных предприятий и учреждений;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23) получает от предприятий, учреждений и организаций, расположенных на территории сельского поселения, сведения, необходимые для анализа социально - экономического развития сельского поселения в соответствии с установленным порядком;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24) координирует деятельность органов территориального общественного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25) вносит на рассмотрение Собрания депутатов сельского поселения проекты актов о внесении изменений и дополнений в Устав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26) возглавляет и координирует деятельность по предотвращению чрезвычайных ситуаций в сельском поселении и ликвидации их последствий;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27)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28) Глава сельского поселения определяет орган местного самоуправления, уполномоченный на осуществление полномочий в сфере </w:t>
      </w:r>
      <w:proofErr w:type="spellStart"/>
      <w:r w:rsidRPr="008936A9">
        <w:rPr>
          <w:rFonts w:ascii="Arial" w:eastAsia="Times New Roman" w:hAnsi="Arial" w:cs="Arial"/>
          <w:color w:val="000000"/>
          <w:sz w:val="19"/>
          <w:szCs w:val="19"/>
          <w:lang w:eastAsia="ru-RU"/>
        </w:rPr>
        <w:t>муниципально-частного</w:t>
      </w:r>
      <w:proofErr w:type="spellEnd"/>
      <w:r w:rsidRPr="008936A9">
        <w:rPr>
          <w:rFonts w:ascii="Arial" w:eastAsia="Times New Roman" w:hAnsi="Arial" w:cs="Arial"/>
          <w:color w:val="000000"/>
          <w:sz w:val="19"/>
          <w:szCs w:val="19"/>
          <w:lang w:eastAsia="ru-RU"/>
        </w:rPr>
        <w:t xml:space="preserve"> партнерства в соответствии с </w:t>
      </w:r>
      <w:hyperlink r:id="rId54" w:history="1">
        <w:r w:rsidRPr="008936A9">
          <w:rPr>
            <w:rFonts w:ascii="Arial" w:eastAsia="Times New Roman" w:hAnsi="Arial" w:cs="Arial"/>
            <w:color w:val="0000FF"/>
            <w:sz w:val="19"/>
            <w:lang w:eastAsia="ru-RU"/>
          </w:rPr>
          <w:t>Федеральным законом от 13.07.2015 № 224-ФЗ</w:t>
        </w:r>
      </w:hyperlink>
      <w:r w:rsidRPr="008936A9">
        <w:rPr>
          <w:rFonts w:ascii="Arial" w:eastAsia="Times New Roman" w:hAnsi="Arial" w:cs="Arial"/>
          <w:color w:val="000000"/>
          <w:sz w:val="19"/>
          <w:szCs w:val="19"/>
          <w:lang w:eastAsia="ru-RU"/>
        </w:rPr>
        <w:t xml:space="preserve"> «О государственно-частном партнерстве, </w:t>
      </w:r>
      <w:proofErr w:type="spellStart"/>
      <w:r w:rsidRPr="008936A9">
        <w:rPr>
          <w:rFonts w:ascii="Arial" w:eastAsia="Times New Roman" w:hAnsi="Arial" w:cs="Arial"/>
          <w:color w:val="000000"/>
          <w:sz w:val="19"/>
          <w:szCs w:val="19"/>
          <w:lang w:eastAsia="ru-RU"/>
        </w:rPr>
        <w:t>муниципально-частном</w:t>
      </w:r>
      <w:proofErr w:type="spellEnd"/>
      <w:r w:rsidRPr="008936A9">
        <w:rPr>
          <w:rFonts w:ascii="Arial" w:eastAsia="Times New Roman" w:hAnsi="Arial" w:cs="Arial"/>
          <w:color w:val="000000"/>
          <w:sz w:val="19"/>
          <w:szCs w:val="19"/>
          <w:lang w:eastAsia="ru-RU"/>
        </w:rPr>
        <w:t xml:space="preserve"> партнерстве в Российской Федерации и внесении изменений в отдельные законодательные акты Российской Федерации».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Глава сельского поселения осуществляет иные полномочия в соответствии с федеральным законодательством, законодательством Республики Дагестан и настоящим Уставом.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Глава сельского поселения представляет Собранию депутатов сельского поселения ежегодные отчеты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Собранием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33. Досрочное прекращение полномочий Главы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Полномочия Главы сельского поселения прекращаются досрочно в случае: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смерти;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отставки по собственному желанию;</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удаления в отставку в соответствии со статьей 74.1 Федерального закона </w:t>
      </w:r>
      <w:hyperlink r:id="rId55" w:history="1">
        <w:r w:rsidRPr="008936A9">
          <w:rPr>
            <w:rFonts w:ascii="Arial" w:eastAsia="Times New Roman" w:hAnsi="Arial" w:cs="Arial"/>
            <w:color w:val="0000FF"/>
            <w:sz w:val="19"/>
            <w:lang w:eastAsia="ru-RU"/>
          </w:rPr>
          <w:t>от 06.10.2003 №131-ФЗ</w:t>
        </w:r>
      </w:hyperlink>
      <w:r w:rsidRPr="008936A9">
        <w:rPr>
          <w:rFonts w:ascii="Arial" w:eastAsia="Times New Roman" w:hAnsi="Arial" w:cs="Arial"/>
          <w:color w:val="000000"/>
          <w:sz w:val="19"/>
          <w:szCs w:val="19"/>
          <w:lang w:eastAsia="ru-RU"/>
        </w:rPr>
        <w:t> и статьей 71 настоящего Устава;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отрешения от должности в соответствии со статьей 74 Федерального закона от 06.10.2003г. №131-ФЗ;</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признания судом недееспособным или ограниченно дееспособным;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признания судом безвестно отсутствующим или объявления умершим;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7) вступления в отношении его в законную силу обвинительного приговора суда;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8) выезда за пределы Российской Федерации на постоянное место жительства;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proofErr w:type="gramStart"/>
      <w:r w:rsidRPr="008936A9">
        <w:rPr>
          <w:rFonts w:ascii="Arial" w:eastAsia="Times New Roman" w:hAnsi="Arial" w:cs="Arial"/>
          <w:color w:val="000000"/>
          <w:sz w:val="19"/>
          <w:szCs w:val="19"/>
          <w:lang w:eastAsia="ru-RU"/>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8936A9">
        <w:rPr>
          <w:rFonts w:ascii="Arial" w:eastAsia="Times New Roman" w:hAnsi="Arial" w:cs="Arial"/>
          <w:color w:val="000000"/>
          <w:sz w:val="19"/>
          <w:szCs w:val="19"/>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10) отзыва избирателями;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11) установленной в судебном порядке стойкой неспособности по состоянию здоровья осуществлять полномочия Главы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12) преобразования сельского поселения, осуществляемого в соответствии с частями 3; 3.1-1, 5, 6.2, 7.2 статьи 13 Федерального закона от 06.10.2003г. №131-ФЗ, а также в случае упразднения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13) утраты сельским поселением статуса сельского поселения в случае его объединения с городским округом;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14) увеличения численности избирателей сельского поселения более чем на 25 процентов, произошедшего вследствие изменения границ сельского поселения или объединения сельского поселения с городским округом;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2. </w:t>
      </w:r>
      <w:proofErr w:type="gramStart"/>
      <w:r w:rsidRPr="008936A9">
        <w:rPr>
          <w:rFonts w:ascii="Arial" w:eastAsia="Times New Roman" w:hAnsi="Arial" w:cs="Arial"/>
          <w:color w:val="000000"/>
          <w:sz w:val="19"/>
          <w:szCs w:val="19"/>
          <w:lang w:eastAsia="ru-RU"/>
        </w:rPr>
        <w:t>Полномочия Главы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06.10.2003 г. № 131-ФЗ «Об общих принципах организации местного самоуправления в Российской Федерации», </w:t>
      </w:r>
      <w:hyperlink r:id="rId56" w:history="1">
        <w:r w:rsidRPr="008936A9">
          <w:rPr>
            <w:rFonts w:ascii="Arial" w:eastAsia="Times New Roman" w:hAnsi="Arial" w:cs="Arial"/>
            <w:color w:val="0000FF"/>
            <w:sz w:val="19"/>
            <w:lang w:eastAsia="ru-RU"/>
          </w:rPr>
          <w:t>Федеральным законом от 25 декабря 2008 года № 273-ФЗ</w:t>
        </w:r>
      </w:hyperlink>
      <w:r w:rsidRPr="008936A9">
        <w:rPr>
          <w:rFonts w:ascii="Arial" w:eastAsia="Times New Roman" w:hAnsi="Arial" w:cs="Arial"/>
          <w:color w:val="000000"/>
          <w:sz w:val="19"/>
          <w:szCs w:val="19"/>
          <w:lang w:eastAsia="ru-RU"/>
        </w:rPr>
        <w:t> «О противодействии коррупции», Федеральным законом от 3 декабря 2012 года № 230-Ф3 «О контроле за соответствием расходов лиц, замещающих государственные должности, и иных лиц</w:t>
      </w:r>
      <w:proofErr w:type="gramEnd"/>
      <w:r w:rsidRPr="008936A9">
        <w:rPr>
          <w:rFonts w:ascii="Arial" w:eastAsia="Times New Roman" w:hAnsi="Arial" w:cs="Arial"/>
          <w:color w:val="000000"/>
          <w:sz w:val="19"/>
          <w:szCs w:val="19"/>
          <w:lang w:eastAsia="ru-RU"/>
        </w:rPr>
        <w:t xml:space="preserve"> </w:t>
      </w:r>
      <w:proofErr w:type="gramStart"/>
      <w:r w:rsidRPr="008936A9">
        <w:rPr>
          <w:rFonts w:ascii="Arial" w:eastAsia="Times New Roman" w:hAnsi="Arial" w:cs="Arial"/>
          <w:color w:val="000000"/>
          <w:sz w:val="19"/>
          <w:szCs w:val="19"/>
          <w:lang w:eastAsia="ru-RU"/>
        </w:rPr>
        <w:t>их доходам», </w:t>
      </w:r>
      <w:hyperlink r:id="rId57" w:history="1">
        <w:r w:rsidRPr="008936A9">
          <w:rPr>
            <w:rFonts w:ascii="Arial" w:eastAsia="Times New Roman" w:hAnsi="Arial" w:cs="Arial"/>
            <w:color w:val="0000FF"/>
            <w:sz w:val="19"/>
            <w:lang w:eastAsia="ru-RU"/>
          </w:rPr>
          <w:t>Федеральным законом от 7 мая 2013 года № 79-ФЗ</w:t>
        </w:r>
      </w:hyperlink>
      <w:r w:rsidRPr="008936A9">
        <w:rPr>
          <w:rFonts w:ascii="Arial" w:eastAsia="Times New Roman" w:hAnsi="Arial" w:cs="Arial"/>
          <w:color w:val="000000"/>
          <w:sz w:val="19"/>
          <w:szCs w:val="19"/>
          <w:lang w:eastAsia="ru-RU"/>
        </w:rPr>
        <w:t xml:space="preserve"> «О запрете отдельным категориям лиц открывать и иметь счета (вклады), хранить наличные </w:t>
      </w:r>
      <w:r w:rsidRPr="008936A9">
        <w:rPr>
          <w:rFonts w:ascii="Arial" w:eastAsia="Times New Roman" w:hAnsi="Arial" w:cs="Arial"/>
          <w:color w:val="000000"/>
          <w:sz w:val="19"/>
          <w:szCs w:val="19"/>
          <w:lang w:eastAsia="ru-RU"/>
        </w:rPr>
        <w:lastRenderedPageBreak/>
        <w:t>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06.10.2003 года №131-ФЗ.</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В случае досрочного прекращения полномочий главы сельского поселения избрание главы сельского поселения, осуществляется не позднее чем через шесть месяцев со дня такого прекращения полномочий.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При этом если до истечения </w:t>
      </w:r>
      <w:proofErr w:type="gramStart"/>
      <w:r w:rsidRPr="008936A9">
        <w:rPr>
          <w:rFonts w:ascii="Arial" w:eastAsia="Times New Roman" w:hAnsi="Arial" w:cs="Arial"/>
          <w:color w:val="000000"/>
          <w:sz w:val="19"/>
          <w:szCs w:val="19"/>
          <w:lang w:eastAsia="ru-RU"/>
        </w:rPr>
        <w:t>срока полномочий Собрания депутатов сельского поселения</w:t>
      </w:r>
      <w:proofErr w:type="gramEnd"/>
      <w:r w:rsidRPr="008936A9">
        <w:rPr>
          <w:rFonts w:ascii="Arial" w:eastAsia="Times New Roman" w:hAnsi="Arial" w:cs="Arial"/>
          <w:color w:val="000000"/>
          <w:sz w:val="19"/>
          <w:szCs w:val="19"/>
          <w:lang w:eastAsia="ru-RU"/>
        </w:rPr>
        <w:t xml:space="preserve"> осталось менее шести месяцев, избрание главы сельского поселения из числа кандидатов, представленных конкурсной комиссией по результатам конкурса, осуществляется в течение трех месяцев со дня избрания Собрания депутатов сельского поселения в правомочном составе.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4. </w:t>
      </w:r>
      <w:proofErr w:type="gramStart"/>
      <w:r w:rsidRPr="008936A9">
        <w:rPr>
          <w:rFonts w:ascii="Arial" w:eastAsia="Times New Roman" w:hAnsi="Arial" w:cs="Arial"/>
          <w:color w:val="000000"/>
          <w:sz w:val="19"/>
          <w:szCs w:val="19"/>
          <w:lang w:eastAsia="ru-RU"/>
        </w:rPr>
        <w:t>В случае если глава сельского поселения, полномочия которого прекращены досрочно на основании правового акта Главы Республики Дагестан об отрешении от должности главы сельского поселения либо на основании решения Собрания депутатов об удалении главы сельского поселения в отставку, обжалует данные правовой акт или решение в судебном порядке, Собрание депутатов не вправе принимать решение об избрании главы сельского поселения, избираемого Собранием депутатов</w:t>
      </w:r>
      <w:proofErr w:type="gramEnd"/>
      <w:r w:rsidRPr="008936A9">
        <w:rPr>
          <w:rFonts w:ascii="Arial" w:eastAsia="Times New Roman" w:hAnsi="Arial" w:cs="Arial"/>
          <w:color w:val="000000"/>
          <w:sz w:val="19"/>
          <w:szCs w:val="19"/>
          <w:lang w:eastAsia="ru-RU"/>
        </w:rPr>
        <w:t xml:space="preserve"> из числа кандидатов, представленных конкурсной комиссией по результатам конкурса, до вступления решения суда в законную силу.</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Глава сельского поселения вправе подать в отставку по собственному желанию путем подачи письменного заявления в Собрание депутатов сельского поселения. Письменное заявление подлежит обязательной регистрации в день поступления в Собрание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Собрание депутатов сельского поселения рассматривает указанное заявление и принимает решение о досрочном прекращении полномочий Главы сельского поселения по собственному желанию.</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Полномочия Главы сельского поселения прекращаются на следующий день со дня регистрации письменного заявления в Собрании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Отзыв Главой сельского поселения письменного заявления о досрочном прекращении полномочий Главы сельского поселения по собственному желанию не предусматривается.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34. Администрация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Администрация сельского поселения – исполнительно-распорядительный орган сельского поселения, наделенный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Администрация сельского поселения обладает правами юридического лица.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Главой администрации сельского поселения является Глава сельского поселения. Администрацией сельского поселения руководит Глава сельского поселения на принципах единоначалия.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4.Администрация сельского поселения является главным распорядителем средств бюджета сельского поселения, предусмотренных на содержание администрации сельского поселения и реализацию возложенных на нее полномочий.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Администрация сельского поселения осуществляет свою деятельность в соответствии с законодательством Российской Федерации и Республики Дагестан, настоящим Уставом, решениями Собрания депутатов сельского поселения, Положением об администрации сельского поселения, утверждаемым Собранием депутатов сельского поселения, и постановлениями и распоряжениями Главы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Администрация сельского поселения подконтрольна и подотчетна Собранию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35. Структура администрации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Структура администрации сельского поселения утверждается Собранием депутатов сельского поселения по представлению Главы сельского поселения, возглавляющего администрацию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Администрация сельского поселения формируется Главой сельского поселения в соответствии с федеральными законами, законами Республики Дагестан и настоящим Уставом.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Штатное расписание администрации сельского поселения утверждается Главой сельского поселения на основе структуры администрации сельского поселения, исходя из расходов на содержание администрации сельского поселения, предусмотренных бюджетом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Заместитель Главы администрации назначается на должность Главой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Заместитель Главы администрации осуществляет функции в соответствии с распределением обязанностей, установленным Главой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Заместитель Главы администрации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координирует деятельность курируемых структурных подразделений администрации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вносит Главе сельского поселения проекты правовых актов и иные предложения в пределах своей компетенции;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рассматривает обращения граждан, ведет прием граждан по вопросам, относящимся к его компетенции;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решает иные вопросы в соответствии с федеральным и региональным законодательством, настоящим Уставом.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Должностные инструкции для сотрудников администрации сельского поселения утверждаются Главой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Финансирование администрации сельского поселения и ее органов осуществляется в соответствии с утвержденным Собранием депутатов сельского поселения бюджетом и выделенными средствами расходов на управление.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36. Полномочия администрации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К компетенции администрация сельского поселения относится: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 обеспечение </w:t>
      </w:r>
      <w:proofErr w:type="gramStart"/>
      <w:r w:rsidRPr="008936A9">
        <w:rPr>
          <w:rFonts w:ascii="Arial" w:eastAsia="Times New Roman" w:hAnsi="Arial" w:cs="Arial"/>
          <w:color w:val="000000"/>
          <w:sz w:val="19"/>
          <w:szCs w:val="19"/>
          <w:lang w:eastAsia="ru-RU"/>
        </w:rPr>
        <w:t>исполнения полномочий органов местного самоуправления сельского поселения</w:t>
      </w:r>
      <w:proofErr w:type="gramEnd"/>
      <w:r w:rsidRPr="008936A9">
        <w:rPr>
          <w:rFonts w:ascii="Arial" w:eastAsia="Times New Roman" w:hAnsi="Arial" w:cs="Arial"/>
          <w:color w:val="000000"/>
          <w:sz w:val="19"/>
          <w:szCs w:val="19"/>
          <w:lang w:eastAsia="ru-RU"/>
        </w:rPr>
        <w:t xml:space="preserve"> по решению вопросов местного значения сельского поселения в соответствии с федеральными законами, нормативными правовыми актами Собрания депутатов сельского поселения и постановлениями и распоряжениями Главы сельского поселения и настоящим Уставом;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управление и распоряжение муниципальной собственностью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осуществление отдельных государственных полномочий, переданных органам местного самоуправления федеральными законами и законами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осуществление функций эмитента ценных бумаг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разработка и утверждение схемы размещения нестационарных торговых объектов, в порядке, установленном уполномоченным органом исполнительной власти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Администрация сельского поселения обладает иными полномочиями, определенными федеральными законами, законами Республики Дагестан и настоящим Уставом.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Администрация сельского поселения может создавать свои органы, функции и полномочия которых, а также организация и порядок деятельности определяются Положениями об органах местной администрации, утверждаемыми Собранием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37. Муниципальный контроль.</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 </w:t>
      </w:r>
      <w:proofErr w:type="gramStart"/>
      <w:r w:rsidRPr="008936A9">
        <w:rPr>
          <w:rFonts w:ascii="Arial" w:eastAsia="Times New Roman" w:hAnsi="Arial" w:cs="Arial"/>
          <w:color w:val="000000"/>
          <w:sz w:val="19"/>
          <w:szCs w:val="19"/>
          <w:lang w:eastAsia="ru-RU"/>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Республики Дагестан.</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Организация и осуществление видов муниципального контроля регулируются Федеральным </w:t>
      </w:r>
      <w:hyperlink r:id="rId58" w:history="1">
        <w:r w:rsidRPr="008936A9">
          <w:rPr>
            <w:rFonts w:ascii="Arial" w:eastAsia="Times New Roman" w:hAnsi="Arial" w:cs="Arial"/>
            <w:color w:val="000000"/>
            <w:sz w:val="19"/>
            <w:lang w:eastAsia="ru-RU"/>
          </w:rPr>
          <w:t>законом</w:t>
        </w:r>
      </w:hyperlink>
      <w:r w:rsidRPr="008936A9">
        <w:rPr>
          <w:rFonts w:ascii="Arial" w:eastAsia="Times New Roman" w:hAnsi="Arial" w:cs="Arial"/>
          <w:color w:val="000000"/>
          <w:sz w:val="19"/>
          <w:szCs w:val="19"/>
          <w:lang w:eastAsia="ru-RU"/>
        </w:rPr>
        <w:t> от 31 июля 2020 года № 248-ФЗ «О государственном контроле (надзоре) и муниципальном контроле в Российской Федерации».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Органом местного самоуправления, уполномоченным на осуществление муниципального контроля, является администрация сельского поселения. Функции и полномочия по осуществлению муниципального контроля от лица администрации сельского поселения исполняют отраслевые (функциональные) органы администрации сельского поселения. Организационная структура, полномочия, функции и порядок деятельности органов, уполномоченных на осуществление муниципального контроля, а также перечень должностных лиц указанных уполномоченных органов и их полномочия осуществляются в соответствии с муниципальными правовыми актами.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38. Контрольно-счетный орган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Контрольно-счетный орган сельского поселения - Контрольно-счетная комиссия сельского поселения является постоянно действующим органом внешнего муниципального финансового контроля и образуется Собранием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Контрольно-счетная комиссия сельского поселения подотчетна Собранию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2. </w:t>
      </w:r>
      <w:proofErr w:type="gramStart"/>
      <w:r w:rsidRPr="008936A9">
        <w:rPr>
          <w:rFonts w:ascii="Arial" w:eastAsia="Times New Roman" w:hAnsi="Arial" w:cs="Arial"/>
          <w:color w:val="000000"/>
          <w:sz w:val="19"/>
          <w:szCs w:val="19"/>
          <w:lang w:eastAsia="ru-RU"/>
        </w:rPr>
        <w:t>Порядок организации и деятельности контрольно-счетного органа сельского поселения определяется Федеральным законом от 07.02.2011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w:t>
      </w:r>
      <w:hyperlink r:id="rId59" w:history="1">
        <w:r w:rsidRPr="008936A9">
          <w:rPr>
            <w:rFonts w:ascii="Arial" w:eastAsia="Times New Roman" w:hAnsi="Arial" w:cs="Arial"/>
            <w:color w:val="0000FF"/>
            <w:sz w:val="19"/>
            <w:lang w:eastAsia="ru-RU"/>
          </w:rPr>
          <w:t>от 06.10.2003 №131-ФЗ</w:t>
        </w:r>
      </w:hyperlink>
      <w:r w:rsidRPr="008936A9">
        <w:rPr>
          <w:rFonts w:ascii="Arial" w:eastAsia="Times New Roman" w:hAnsi="Arial" w:cs="Arial"/>
          <w:color w:val="000000"/>
          <w:sz w:val="19"/>
          <w:szCs w:val="19"/>
          <w:lang w:eastAsia="ru-RU"/>
        </w:rPr>
        <w:t>, </w:t>
      </w:r>
      <w:hyperlink r:id="rId60" w:history="1">
        <w:r w:rsidRPr="008936A9">
          <w:rPr>
            <w:rFonts w:ascii="Arial" w:eastAsia="Times New Roman" w:hAnsi="Arial" w:cs="Arial"/>
            <w:color w:val="0000FF"/>
            <w:sz w:val="19"/>
            <w:lang w:eastAsia="ru-RU"/>
          </w:rPr>
          <w:t>Бюджетным кодексом Российской Федерации</w:t>
        </w:r>
      </w:hyperlink>
      <w:r w:rsidRPr="008936A9">
        <w:rPr>
          <w:rFonts w:ascii="Arial" w:eastAsia="Times New Roman" w:hAnsi="Arial" w:cs="Arial"/>
          <w:color w:val="000000"/>
          <w:sz w:val="19"/>
          <w:szCs w:val="19"/>
          <w:lang w:eastAsia="ru-RU"/>
        </w:rPr>
        <w:t>, другими федеральными законами и иными нормативными правовыми актами Российской Федерации, муниципальными нормативными правовыми актами.</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В случаях и порядке, установленных федеральными законами, правовое регулирование организации и деятельности контрольно-счетного органа сельского поселения осуществляется также законами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39. Органы местного самоуправления – юридические лица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От имени сельского поселения приобретать и осуществлять имущественные и иные права и обязанности, выступать в суде без доверенности могут глава сельского поселения, другие должностные лица местного самоуправления в соответствии с настоящим Уставом.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2. </w:t>
      </w:r>
      <w:proofErr w:type="gramStart"/>
      <w:r w:rsidRPr="008936A9">
        <w:rPr>
          <w:rFonts w:ascii="Arial" w:eastAsia="Times New Roman" w:hAnsi="Arial" w:cs="Arial"/>
          <w:color w:val="000000"/>
          <w:sz w:val="19"/>
          <w:szCs w:val="19"/>
          <w:lang w:eastAsia="ru-RU"/>
        </w:rPr>
        <w:t>Органы местного самоуправления, которые в соответствии с Федеральным законом </w:t>
      </w:r>
      <w:hyperlink r:id="rId61" w:history="1">
        <w:r w:rsidRPr="008936A9">
          <w:rPr>
            <w:rFonts w:ascii="Arial" w:eastAsia="Times New Roman" w:hAnsi="Arial" w:cs="Arial"/>
            <w:color w:val="0000FF"/>
            <w:sz w:val="19"/>
            <w:lang w:eastAsia="ru-RU"/>
          </w:rPr>
          <w:t>от 06.10.2003 №131-ФЗ</w:t>
        </w:r>
      </w:hyperlink>
      <w:r w:rsidRPr="008936A9">
        <w:rPr>
          <w:rFonts w:ascii="Arial" w:eastAsia="Times New Roman" w:hAnsi="Arial" w:cs="Arial"/>
          <w:color w:val="000000"/>
          <w:sz w:val="19"/>
          <w:szCs w:val="19"/>
          <w:lang w:eastAsia="ru-RU"/>
        </w:rPr>
        <w:t> и уставом сельского поселения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 от 08.08.2001 №129-ФЗ «О государственной регистрации юридических лиц и индивидуальных предпринимателей».</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Собрание депутатов сельского поселения и администрация сельского поселения как юридические лица действуют на основании общих для организаций данного вида положений Федерального закона </w:t>
      </w:r>
      <w:hyperlink r:id="rId62" w:history="1">
        <w:r w:rsidRPr="008936A9">
          <w:rPr>
            <w:rFonts w:ascii="Arial" w:eastAsia="Times New Roman" w:hAnsi="Arial" w:cs="Arial"/>
            <w:color w:val="0000FF"/>
            <w:sz w:val="19"/>
            <w:lang w:eastAsia="ru-RU"/>
          </w:rPr>
          <w:t>от 06.10.2003 №131-ФЗ</w:t>
        </w:r>
      </w:hyperlink>
      <w:r w:rsidRPr="008936A9">
        <w:rPr>
          <w:rFonts w:ascii="Arial" w:eastAsia="Times New Roman" w:hAnsi="Arial" w:cs="Arial"/>
          <w:color w:val="000000"/>
          <w:sz w:val="19"/>
          <w:szCs w:val="19"/>
          <w:lang w:eastAsia="ru-RU"/>
        </w:rPr>
        <w:t> в соответствии с </w:t>
      </w:r>
      <w:hyperlink r:id="rId63" w:history="1">
        <w:r w:rsidRPr="008936A9">
          <w:rPr>
            <w:rFonts w:ascii="Arial" w:eastAsia="Times New Roman" w:hAnsi="Arial" w:cs="Arial"/>
            <w:color w:val="0000FF"/>
            <w:sz w:val="19"/>
            <w:lang w:eastAsia="ru-RU"/>
          </w:rPr>
          <w:t>Гражданским кодексом Российской Федерации</w:t>
        </w:r>
      </w:hyperlink>
      <w:r w:rsidRPr="008936A9">
        <w:rPr>
          <w:rFonts w:ascii="Arial" w:eastAsia="Times New Roman" w:hAnsi="Arial" w:cs="Arial"/>
          <w:color w:val="000000"/>
          <w:sz w:val="19"/>
          <w:szCs w:val="19"/>
          <w:lang w:eastAsia="ru-RU"/>
        </w:rPr>
        <w:t> применительно к казенным учреждениям.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Основаниями для государственной регистрации органов местного самоуправления в качестве юридических лиц являются настоящий устав и решение о создании соответствующего органа местного самоуправления с правами юридического лица.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Основаниями для государственной регистрации органов администрации в качестве юридических лиц являются решение Собрания депутатов сельского поселения об учреждении соответствующего органа в форме муниципального казенного учреждения и утверждение положения о нем этим Собранием депутатов по представлению Главы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40. Муниципальная служба, должности муниципальной службы</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Должности муниципальной службы сельского поселения (далее – должности муниципальной службы) устанавливаются решением Собрания депутатов сельского поселения в соответствии с Законом Республики Дагестан от 10.06.2008г. №28 «О перечне муниципальных должностей и Реестре должностей муниципальной службы в Республике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Республики Дагестан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Муниципальным служащим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законами и законами Республики Дагестан, обязанности по должности муниципальной службы за денежное содержание, выплачиваемое за счет средств бюджета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Лица, исполняющие обязанности по техническому обеспечению деятельности органов местного самоуправления, избирательной комиссий, не замещают должности муниципальной службы и не являются муниципальными служащими.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41. Условия и порядок прохождения муниципальной службы</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Условия и порядок прохождения муниципальной службы в сельском поселении регулируются Федеральным законом </w:t>
      </w:r>
      <w:hyperlink r:id="rId64" w:history="1">
        <w:r w:rsidRPr="008936A9">
          <w:rPr>
            <w:rFonts w:ascii="Arial" w:eastAsia="Times New Roman" w:hAnsi="Arial" w:cs="Arial"/>
            <w:color w:val="0000FF"/>
            <w:sz w:val="19"/>
            <w:lang w:eastAsia="ru-RU"/>
          </w:rPr>
          <w:t>от 02.03.2007 № 25-ФЗ</w:t>
        </w:r>
      </w:hyperlink>
      <w:r w:rsidRPr="008936A9">
        <w:rPr>
          <w:rFonts w:ascii="Arial" w:eastAsia="Times New Roman" w:hAnsi="Arial" w:cs="Arial"/>
          <w:color w:val="000000"/>
          <w:sz w:val="19"/>
          <w:szCs w:val="19"/>
          <w:lang w:eastAsia="ru-RU"/>
        </w:rPr>
        <w:t> «О муниципальной службе в Российской Федерации» (далее - Федеральным законом </w:t>
      </w:r>
      <w:hyperlink r:id="rId65" w:history="1">
        <w:r w:rsidRPr="008936A9">
          <w:rPr>
            <w:rFonts w:ascii="Arial" w:eastAsia="Times New Roman" w:hAnsi="Arial" w:cs="Arial"/>
            <w:color w:val="0000FF"/>
            <w:sz w:val="19"/>
            <w:lang w:eastAsia="ru-RU"/>
          </w:rPr>
          <w:t>от 02.03.2007 № 25-ФЗ</w:t>
        </w:r>
      </w:hyperlink>
      <w:r w:rsidRPr="008936A9">
        <w:rPr>
          <w:rFonts w:ascii="Arial" w:eastAsia="Times New Roman" w:hAnsi="Arial" w:cs="Arial"/>
          <w:color w:val="000000"/>
          <w:sz w:val="19"/>
          <w:szCs w:val="19"/>
          <w:lang w:eastAsia="ru-RU"/>
        </w:rPr>
        <w:t>) и принимаемыми в соответствии с ним законами Республики Дагестан, настоящим Уставом и иными муниципальными правовыми актами.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2. В целях определения соответствия муниципального служащего замещаемой должности муниципальной службы проводится его аттестация.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Положение о проведении аттестации муниципальных служащих утверждается решением Собрания депутатов сельского поселения в соответствии с типовым положением о проведении аттестации муниципальных служащих, утверждаемым Законом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42. Порядок прохождения и гарантии муниципальной службы</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 Поступление на муниципальную службу осуществляется </w:t>
      </w:r>
      <w:proofErr w:type="gramStart"/>
      <w:r w:rsidRPr="008936A9">
        <w:rPr>
          <w:rFonts w:ascii="Arial" w:eastAsia="Times New Roman" w:hAnsi="Arial" w:cs="Arial"/>
          <w:color w:val="000000"/>
          <w:sz w:val="19"/>
          <w:szCs w:val="19"/>
          <w:lang w:eastAsia="ru-RU"/>
        </w:rPr>
        <w:t>в результате назначения на должность муниципальной службы на условиях трудового договора в соответствии с трудовым законодательством</w:t>
      </w:r>
      <w:proofErr w:type="gramEnd"/>
      <w:r w:rsidRPr="008936A9">
        <w:rPr>
          <w:rFonts w:ascii="Arial" w:eastAsia="Times New Roman" w:hAnsi="Arial" w:cs="Arial"/>
          <w:color w:val="000000"/>
          <w:sz w:val="19"/>
          <w:szCs w:val="19"/>
          <w:lang w:eastAsia="ru-RU"/>
        </w:rPr>
        <w:t xml:space="preserve"> с учетом особенностей, предусмотренных Федеральным законом от 02.03.2007 №25-ФЗ.</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При замещении должности муниципальной службы в сельском поселении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Порядок проведения конкурса на замещение должности муниципальной службы устанавливается муниципальным правовым актом, принимаемым Собранием депутатов сельского поселения.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w:t>
      </w:r>
      <w:proofErr w:type="gramStart"/>
      <w:r w:rsidRPr="008936A9">
        <w:rPr>
          <w:rFonts w:ascii="Arial" w:eastAsia="Times New Roman" w:hAnsi="Arial" w:cs="Arial"/>
          <w:color w:val="000000"/>
          <w:sz w:val="19"/>
          <w:szCs w:val="19"/>
          <w:lang w:eastAsia="ru-RU"/>
        </w:rPr>
        <w:t>позднее</w:t>
      </w:r>
      <w:proofErr w:type="gramEnd"/>
      <w:r w:rsidRPr="008936A9">
        <w:rPr>
          <w:rFonts w:ascii="Arial" w:eastAsia="Times New Roman" w:hAnsi="Arial" w:cs="Arial"/>
          <w:color w:val="000000"/>
          <w:sz w:val="19"/>
          <w:szCs w:val="19"/>
          <w:lang w:eastAsia="ru-RU"/>
        </w:rPr>
        <w:t xml:space="preserve"> чем за 20 дней до дня проведения конкурса. Общее число членов конкурсной комиссии в сельском поселении и порядок ее формирования устанавливаются Собранием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Правовые основы муниципальной службы в Российской Федерации составляют </w:t>
      </w:r>
      <w:hyperlink r:id="rId66" w:history="1">
        <w:r w:rsidRPr="008936A9">
          <w:rPr>
            <w:rFonts w:ascii="Arial" w:eastAsia="Times New Roman" w:hAnsi="Arial" w:cs="Arial"/>
            <w:color w:val="0000FF"/>
            <w:sz w:val="19"/>
            <w:lang w:eastAsia="ru-RU"/>
          </w:rPr>
          <w:t>Конституция Российской Федерации</w:t>
        </w:r>
      </w:hyperlink>
      <w:r w:rsidRPr="008936A9">
        <w:rPr>
          <w:rFonts w:ascii="Arial" w:eastAsia="Times New Roman" w:hAnsi="Arial" w:cs="Arial"/>
          <w:color w:val="000000"/>
          <w:sz w:val="19"/>
          <w:szCs w:val="19"/>
          <w:lang w:eastAsia="ru-RU"/>
        </w:rPr>
        <w:t>, а также Федеральный закон от 02.03.2007 №25-ФЗ и другие федеральные законы, иные нормативные правовые акты Российской Федерации, </w:t>
      </w:r>
      <w:hyperlink r:id="rId67" w:history="1">
        <w:r w:rsidRPr="008936A9">
          <w:rPr>
            <w:rFonts w:ascii="Arial" w:eastAsia="Times New Roman" w:hAnsi="Arial" w:cs="Arial"/>
            <w:color w:val="0000FF"/>
            <w:sz w:val="19"/>
            <w:lang w:eastAsia="ru-RU"/>
          </w:rPr>
          <w:t>Конституция Республики Дагестан</w:t>
        </w:r>
      </w:hyperlink>
      <w:r w:rsidRPr="008936A9">
        <w:rPr>
          <w:rFonts w:ascii="Arial" w:eastAsia="Times New Roman" w:hAnsi="Arial" w:cs="Arial"/>
          <w:color w:val="000000"/>
          <w:sz w:val="19"/>
          <w:szCs w:val="19"/>
          <w:lang w:eastAsia="ru-RU"/>
        </w:rPr>
        <w:t>, законы и иные нормативные правовые акты Республики Дагестан, настоящий Устав и иные муниципальные правовые акты.</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На муниципальных служащих распространяется действие трудового законодательства с особенностями, предусмотренными Федеральным законом от 02.03.2007 №25-ФЗ.</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ГЛАВА V. МУНИЦИПАЛЬНЫЕ ПРАВОВЫЕ АКТЫ</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43. Система муниципальных правовых актов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По вопросам местного значения население сельского поселения непосредственно, органы местного самоуправления и должностные лица местного самоуправления принимают муниципальные правовые акты.</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2. </w:t>
      </w:r>
      <w:proofErr w:type="gramStart"/>
      <w:r w:rsidRPr="008936A9">
        <w:rPr>
          <w:rFonts w:ascii="Arial" w:eastAsia="Times New Roman" w:hAnsi="Arial" w:cs="Arial"/>
          <w:color w:val="000000"/>
          <w:sz w:val="19"/>
          <w:szCs w:val="19"/>
          <w:lang w:eastAsia="ru-RU"/>
        </w:rPr>
        <w:t>Муниципальный правовой акт - решение, принятое непосредственно населением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Республики Дагестан, а также по иным вопросам, отнесенным уставом сельского поселения в соответствии с федеральными законами к</w:t>
      </w:r>
      <w:proofErr w:type="gramEnd"/>
      <w:r w:rsidRPr="008936A9">
        <w:rPr>
          <w:rFonts w:ascii="Arial" w:eastAsia="Times New Roman" w:hAnsi="Arial" w:cs="Arial"/>
          <w:color w:val="000000"/>
          <w:sz w:val="19"/>
          <w:szCs w:val="19"/>
          <w:lang w:eastAsia="ru-RU"/>
        </w:rPr>
        <w:t xml:space="preserve">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сельского поселения, устанавливающие либо изменяющие общеобязательные правила или имеющие индивидуальный характер.</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Муниципальные нормативные правовые акты сельского поселения,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сельского поселения в порядке, установленном муниципальными нормативными правовыми актами в соответствии с </w:t>
      </w:r>
      <w:hyperlink r:id="rId68" w:history="1">
        <w:r w:rsidRPr="008936A9">
          <w:rPr>
            <w:rFonts w:ascii="Arial" w:eastAsia="Times New Roman" w:hAnsi="Arial" w:cs="Arial"/>
            <w:color w:val="0000FF"/>
            <w:sz w:val="19"/>
            <w:lang w:eastAsia="ru-RU"/>
          </w:rPr>
          <w:t>Законом Республики Дагестан от 11.12.2014 №89</w:t>
        </w:r>
      </w:hyperlink>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4. Порядок установления и оценки </w:t>
      </w:r>
      <w:proofErr w:type="gramStart"/>
      <w:r w:rsidRPr="008936A9">
        <w:rPr>
          <w:rFonts w:ascii="Arial" w:eastAsia="Times New Roman" w:hAnsi="Arial" w:cs="Arial"/>
          <w:color w:val="000000"/>
          <w:sz w:val="19"/>
          <w:szCs w:val="19"/>
          <w:lang w:eastAsia="ru-RU"/>
        </w:rPr>
        <w:t>применения</w:t>
      </w:r>
      <w:proofErr w:type="gramEnd"/>
      <w:r w:rsidRPr="008936A9">
        <w:rPr>
          <w:rFonts w:ascii="Arial" w:eastAsia="Times New Roman" w:hAnsi="Arial" w:cs="Arial"/>
          <w:color w:val="000000"/>
          <w:sz w:val="19"/>
          <w:szCs w:val="19"/>
          <w:lang w:eastAsia="ru-RU"/>
        </w:rPr>
        <w:t xml:space="preserve">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w:t>
      </w:r>
      <w:hyperlink r:id="rId69" w:history="1">
        <w:r w:rsidRPr="008936A9">
          <w:rPr>
            <w:rFonts w:ascii="Arial" w:eastAsia="Times New Roman" w:hAnsi="Arial" w:cs="Arial"/>
            <w:color w:val="000000"/>
            <w:sz w:val="19"/>
            <w:lang w:eastAsia="ru-RU"/>
          </w:rPr>
          <w:t>законом</w:t>
        </w:r>
      </w:hyperlink>
      <w:r w:rsidRPr="008936A9">
        <w:rPr>
          <w:rFonts w:ascii="Arial" w:eastAsia="Times New Roman" w:hAnsi="Arial" w:cs="Arial"/>
          <w:color w:val="000000"/>
          <w:sz w:val="19"/>
          <w:szCs w:val="19"/>
          <w:lang w:eastAsia="ru-RU"/>
        </w:rPr>
        <w:t> от 31 июля 2020 года N 247-ФЗ «Об обязательных требованиях в Российской Федерации».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В систему муниципальных правовых актов входят:</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устав сельского поселения, правовые акты, принятые на местном референдуме;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нормативные и иные правовые акты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3) правовые акты Главы сельского поселения, администрации сельского поселения и иных органов местного самоуправления и должностных лиц местного самоуправления, предусмотренных настоящим Уставом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Устав сельского поселения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Иные муниципальные правовые акты не должны противоречить настоящему Уставу и правовым актам, принятым на местном референдуме.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7. Муниципальные правовые акты сельского поселения не должны противоречить </w:t>
      </w:r>
      <w:hyperlink r:id="rId70" w:history="1">
        <w:r w:rsidRPr="008936A9">
          <w:rPr>
            <w:rFonts w:ascii="Arial" w:eastAsia="Times New Roman" w:hAnsi="Arial" w:cs="Arial"/>
            <w:color w:val="0000FF"/>
            <w:sz w:val="19"/>
            <w:lang w:eastAsia="ru-RU"/>
          </w:rPr>
          <w:t>Конституции Российской Федерации</w:t>
        </w:r>
      </w:hyperlink>
      <w:r w:rsidRPr="008936A9">
        <w:rPr>
          <w:rFonts w:ascii="Arial" w:eastAsia="Times New Roman" w:hAnsi="Arial" w:cs="Arial"/>
          <w:color w:val="000000"/>
          <w:sz w:val="19"/>
          <w:szCs w:val="19"/>
          <w:lang w:eastAsia="ru-RU"/>
        </w:rPr>
        <w:t>, федеральным конституционным законам, федеральным законам и иным нормативным правовым актам Российской Федерации, а также </w:t>
      </w:r>
      <w:hyperlink r:id="rId71" w:history="1">
        <w:r w:rsidRPr="008936A9">
          <w:rPr>
            <w:rFonts w:ascii="Arial" w:eastAsia="Times New Roman" w:hAnsi="Arial" w:cs="Arial"/>
            <w:color w:val="0000FF"/>
            <w:sz w:val="19"/>
            <w:lang w:eastAsia="ru-RU"/>
          </w:rPr>
          <w:t>Конституции Республики Дагестан</w:t>
        </w:r>
      </w:hyperlink>
      <w:r w:rsidRPr="008936A9">
        <w:rPr>
          <w:rFonts w:ascii="Arial" w:eastAsia="Times New Roman" w:hAnsi="Arial" w:cs="Arial"/>
          <w:color w:val="000000"/>
          <w:sz w:val="19"/>
          <w:szCs w:val="19"/>
          <w:lang w:eastAsia="ru-RU"/>
        </w:rPr>
        <w:t>, законам Республики Дагестан, иным нормативным правовым актам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8.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9. По вопросам осуществления отдельных государственных полномочий, переданных органам местного самоуправления сельского поселения федеральными законами и законами Республики Дагестан, принимаются муниципальные правовые акты на основании и во исполнение положений, установленных соответствующими федеральными законами, законами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10. </w:t>
      </w:r>
      <w:proofErr w:type="gramStart"/>
      <w:r w:rsidRPr="008936A9">
        <w:rPr>
          <w:rFonts w:ascii="Arial" w:eastAsia="Times New Roman" w:hAnsi="Arial" w:cs="Arial"/>
          <w:color w:val="000000"/>
          <w:sz w:val="19"/>
          <w:szCs w:val="19"/>
          <w:lang w:eastAsia="ru-RU"/>
        </w:rPr>
        <w:t>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8936A9">
        <w:rPr>
          <w:rFonts w:ascii="Arial" w:eastAsia="Times New Roman" w:hAnsi="Arial" w:cs="Arial"/>
          <w:color w:val="000000"/>
          <w:sz w:val="19"/>
          <w:szCs w:val="19"/>
          <w:lang w:eastAsia="ru-RU"/>
        </w:rPr>
        <w:t xml:space="preserve"> Указанный срок не может превышать три месяца.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11.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сельского поселения или досрочного прекращения полномочий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44. Устав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Устав сельского поселения, муниципальный правовой акт о внесении изменений и дополнений в Устав поселения принимаются Собранием депутатов сельского поселения большинством в 2/3 голосов от установленной численности депутатов.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2. Проект устава сельского поселения, проект муниципального правового акта о внесении изменений и дополнений в устав сельского поселения не </w:t>
      </w:r>
      <w:proofErr w:type="gramStart"/>
      <w:r w:rsidRPr="008936A9">
        <w:rPr>
          <w:rFonts w:ascii="Arial" w:eastAsia="Times New Roman" w:hAnsi="Arial" w:cs="Arial"/>
          <w:color w:val="000000"/>
          <w:sz w:val="19"/>
          <w:szCs w:val="19"/>
          <w:lang w:eastAsia="ru-RU"/>
        </w:rPr>
        <w:t>позднее</w:t>
      </w:r>
      <w:proofErr w:type="gramEnd"/>
      <w:r w:rsidRPr="008936A9">
        <w:rPr>
          <w:rFonts w:ascii="Arial" w:eastAsia="Times New Roman" w:hAnsi="Arial" w:cs="Arial"/>
          <w:color w:val="000000"/>
          <w:sz w:val="19"/>
          <w:szCs w:val="19"/>
          <w:lang w:eastAsia="ru-RU"/>
        </w:rPr>
        <w:t xml:space="preserve"> чем за 30 дней до дня рассмотрения вопроса о принятии устава сельского поселения, внесении изменений и дополнений в устав сельского поселения подлежат официальному опубликованию (обнародованию) с одновременным опубликованием (обнародованием) установленного Собранием депутатов сельского поселения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proofErr w:type="gramStart"/>
      <w:r w:rsidRPr="008936A9">
        <w:rPr>
          <w:rFonts w:ascii="Arial" w:eastAsia="Times New Roman" w:hAnsi="Arial" w:cs="Arial"/>
          <w:color w:val="000000"/>
          <w:sz w:val="19"/>
          <w:szCs w:val="19"/>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района, а также порядка участия граждан в его обсуждении в случае, когда в устав муниципального района вносятся изменения в форме точного воспроизведения положений </w:t>
      </w:r>
      <w:hyperlink r:id="rId72" w:history="1">
        <w:r w:rsidRPr="008936A9">
          <w:rPr>
            <w:rFonts w:ascii="Arial" w:eastAsia="Times New Roman" w:hAnsi="Arial" w:cs="Arial"/>
            <w:color w:val="0000FF"/>
            <w:sz w:val="19"/>
            <w:lang w:eastAsia="ru-RU"/>
          </w:rPr>
          <w:t>Конституции Российской Федерации</w:t>
        </w:r>
      </w:hyperlink>
      <w:r w:rsidRPr="008936A9">
        <w:rPr>
          <w:rFonts w:ascii="Arial" w:eastAsia="Times New Roman" w:hAnsi="Arial" w:cs="Arial"/>
          <w:color w:val="000000"/>
          <w:sz w:val="19"/>
          <w:szCs w:val="19"/>
          <w:lang w:eastAsia="ru-RU"/>
        </w:rPr>
        <w:t>, федеральных законов, </w:t>
      </w:r>
      <w:hyperlink r:id="rId73" w:history="1">
        <w:r w:rsidRPr="008936A9">
          <w:rPr>
            <w:rFonts w:ascii="Arial" w:eastAsia="Times New Roman" w:hAnsi="Arial" w:cs="Arial"/>
            <w:color w:val="0000FF"/>
            <w:sz w:val="19"/>
            <w:lang w:eastAsia="ru-RU"/>
          </w:rPr>
          <w:t>Конституции Республики Дагестан</w:t>
        </w:r>
      </w:hyperlink>
      <w:r w:rsidRPr="008936A9">
        <w:rPr>
          <w:rFonts w:ascii="Arial" w:eastAsia="Times New Roman" w:hAnsi="Arial" w:cs="Arial"/>
          <w:color w:val="000000"/>
          <w:sz w:val="19"/>
          <w:szCs w:val="19"/>
          <w:lang w:eastAsia="ru-RU"/>
        </w:rPr>
        <w:t> или законов Республики Дагестан в целях приведения данного</w:t>
      </w:r>
      <w:proofErr w:type="gramEnd"/>
      <w:r w:rsidRPr="008936A9">
        <w:rPr>
          <w:rFonts w:ascii="Arial" w:eastAsia="Times New Roman" w:hAnsi="Arial" w:cs="Arial"/>
          <w:color w:val="000000"/>
          <w:sz w:val="19"/>
          <w:szCs w:val="19"/>
          <w:lang w:eastAsia="ru-RU"/>
        </w:rPr>
        <w:t xml:space="preserve"> устава в соответствие с этими нормативными правовыми актами.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По проекту устава сельского поселения и проекту муниципального правового акта о внесении изменений и дополнений в настоящий Устав проводятся публичные слушания, объявление о дате, времени и месте проведения которых должно быть опубликовано или обнародовано вместе с соответствующим проектом не ранее чем за 15 дней до дня их проведения.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Устав сельского поселения, муниципальный правовой акт о внесении изменений и дополнений в устав сельского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№97-ФЗ.</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5. Устав сельского поселения, муниципальный правовой акт о внесении изменений и дополнений в устав сельского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8936A9">
        <w:rPr>
          <w:rFonts w:ascii="Arial" w:eastAsia="Times New Roman" w:hAnsi="Arial" w:cs="Arial"/>
          <w:color w:val="000000"/>
          <w:sz w:val="19"/>
          <w:szCs w:val="19"/>
          <w:lang w:eastAsia="ru-RU"/>
        </w:rPr>
        <w:t xml:space="preserve">Глава сельского поселения обязан опубликовать (обнародовать) зарегистрированные устав сельского поселения, муниципальный правовой акт о внесении изменений и дополнений в устав сельского поселения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сельского поселения, муниципальном правовом акте о внесении изменений </w:t>
      </w:r>
      <w:r w:rsidRPr="008936A9">
        <w:rPr>
          <w:rFonts w:ascii="Arial" w:eastAsia="Times New Roman" w:hAnsi="Arial" w:cs="Arial"/>
          <w:color w:val="000000"/>
          <w:sz w:val="19"/>
          <w:szCs w:val="19"/>
          <w:lang w:eastAsia="ru-RU"/>
        </w:rPr>
        <w:lastRenderedPageBreak/>
        <w:t>в устав сельского</w:t>
      </w:r>
      <w:proofErr w:type="gramEnd"/>
      <w:r w:rsidRPr="008936A9">
        <w:rPr>
          <w:rFonts w:ascii="Arial" w:eastAsia="Times New Roman" w:hAnsi="Arial" w:cs="Arial"/>
          <w:color w:val="000000"/>
          <w:sz w:val="19"/>
          <w:szCs w:val="19"/>
          <w:lang w:eastAsia="ru-RU"/>
        </w:rPr>
        <w:t xml:space="preserve"> поселения в государственный реестр уставов муниципальных образований субъекта Российской Федерации, предусмотренного </w:t>
      </w:r>
      <w:hyperlink r:id="rId74" w:history="1">
        <w:r w:rsidRPr="008936A9">
          <w:rPr>
            <w:rFonts w:ascii="Arial" w:eastAsia="Times New Roman" w:hAnsi="Arial" w:cs="Arial"/>
            <w:color w:val="000000"/>
            <w:sz w:val="19"/>
            <w:lang w:eastAsia="ru-RU"/>
          </w:rPr>
          <w:t>частью 6 статьи 4</w:t>
        </w:r>
      </w:hyperlink>
      <w:r w:rsidRPr="008936A9">
        <w:rPr>
          <w:rFonts w:ascii="Arial" w:eastAsia="Times New Roman" w:hAnsi="Arial" w:cs="Arial"/>
          <w:color w:val="000000"/>
          <w:sz w:val="19"/>
          <w:szCs w:val="19"/>
          <w:lang w:eastAsia="ru-RU"/>
        </w:rPr>
        <w:t> Федерального закона от 21 июля 2005 года N 97-ФЗ «О государственной регистрации уставов муниципальных образований».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6. </w:t>
      </w:r>
      <w:proofErr w:type="gramStart"/>
      <w:r w:rsidRPr="008936A9">
        <w:rPr>
          <w:rFonts w:ascii="Arial" w:eastAsia="Times New Roman" w:hAnsi="Arial" w:cs="Arial"/>
          <w:color w:val="000000"/>
          <w:sz w:val="19"/>
          <w:szCs w:val="19"/>
          <w:lang w:eastAsia="ru-RU"/>
        </w:rPr>
        <w:t>Глава сельского поселения в течение 10 дней со дня официального опубликования (обнародования) устава сельского поселения, муниципального правового акта о внесении изменений в устав сельского поселения обязан направить в регистрирующий орган сведения об источнике и о дате официального опубликования (обнародования) устава сельского поселения, муниципального правового акта о внесении изменений в устав сельского поселения.</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7. Приведение устава сельского поселения в соответствие с федеральным законом, законом Республики Дагестан осуществляется в установленный этими законодательными актами срок. В случае</w:t>
      </w:r>
      <w:proofErr w:type="gramStart"/>
      <w:r w:rsidRPr="008936A9">
        <w:rPr>
          <w:rFonts w:ascii="Arial" w:eastAsia="Times New Roman" w:hAnsi="Arial" w:cs="Arial"/>
          <w:color w:val="000000"/>
          <w:sz w:val="19"/>
          <w:szCs w:val="19"/>
          <w:lang w:eastAsia="ru-RU"/>
        </w:rPr>
        <w:t>,</w:t>
      </w:r>
      <w:proofErr w:type="gramEnd"/>
      <w:r w:rsidRPr="008936A9">
        <w:rPr>
          <w:rFonts w:ascii="Arial" w:eastAsia="Times New Roman" w:hAnsi="Arial" w:cs="Arial"/>
          <w:color w:val="000000"/>
          <w:sz w:val="19"/>
          <w:szCs w:val="19"/>
          <w:lang w:eastAsia="ru-RU"/>
        </w:rPr>
        <w:t xml:space="preserve"> если федеральным законом, законом Республики Дагестан указанный срок не установлен, срок приведения устава сельского поселения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Республики Дагестан,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сельского поселения, учета предложений граждан по нему, периодичности заседаний представительного органа сельского поселения,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8. </w:t>
      </w:r>
      <w:proofErr w:type="gramStart"/>
      <w:r w:rsidRPr="008936A9">
        <w:rPr>
          <w:rFonts w:ascii="Arial" w:eastAsia="Times New Roman" w:hAnsi="Arial" w:cs="Arial"/>
          <w:color w:val="000000"/>
          <w:sz w:val="19"/>
          <w:szCs w:val="19"/>
          <w:lang w:eastAsia="ru-RU"/>
        </w:rPr>
        <w:t>Изменения и дополнения, внесенные в устав сельского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сельского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Собрания депутатов сельского поселения, принявшего муниципальный правовой акт</w:t>
      </w:r>
      <w:proofErr w:type="gramEnd"/>
      <w:r w:rsidRPr="008936A9">
        <w:rPr>
          <w:rFonts w:ascii="Arial" w:eastAsia="Times New Roman" w:hAnsi="Arial" w:cs="Arial"/>
          <w:color w:val="000000"/>
          <w:sz w:val="19"/>
          <w:szCs w:val="19"/>
          <w:lang w:eastAsia="ru-RU"/>
        </w:rPr>
        <w:t xml:space="preserve"> о внесении указанных изменений и дополнений в устав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9. Изменения и дополнения в устав сельского поселения вносятся муниципальным правовым актом, который оформляется решением Собрания депутатов сельского поселения, подписанным его председателем и главой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45. Содержание правил благоустройства территории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Правила благоустройства территории сельского поселения утверждаются Собранием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Правила благоустройства территории сельского поселения могут регулировать вопросы:</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содержания территорий общего пользования и порядка пользования такими территориями;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внешнего вида фасадов и ограждающих конструкций зданий, строений, сооружений;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проектирования, размещения, содержания и восстановления элементов благоустройства, в том числе после проведения земляных работ;</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организации освещения территории сельского поселения, включая архитектурную подсветку зданий, строений, сооружений;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организации озеленения территории сельского поселения,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размещения информации на территории сельского поселения, в том числе установки указателей с наименованиями улиц и номерами домов, вывесок;</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8) организации пешеходных коммуникаций, в том числе тротуаров, аллей, дорожек, тропинок;</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9) обустройства территории сельского поселения в целях обеспечения беспрепятственного передвижения по указанной территории инвалидов и других </w:t>
      </w:r>
      <w:proofErr w:type="spellStart"/>
      <w:r w:rsidRPr="008936A9">
        <w:rPr>
          <w:rFonts w:ascii="Arial" w:eastAsia="Times New Roman" w:hAnsi="Arial" w:cs="Arial"/>
          <w:color w:val="000000"/>
          <w:sz w:val="19"/>
          <w:szCs w:val="19"/>
          <w:lang w:eastAsia="ru-RU"/>
        </w:rPr>
        <w:t>маломобильных</w:t>
      </w:r>
      <w:proofErr w:type="spellEnd"/>
      <w:r w:rsidRPr="008936A9">
        <w:rPr>
          <w:rFonts w:ascii="Arial" w:eastAsia="Times New Roman" w:hAnsi="Arial" w:cs="Arial"/>
          <w:color w:val="000000"/>
          <w:sz w:val="19"/>
          <w:szCs w:val="19"/>
          <w:lang w:eastAsia="ru-RU"/>
        </w:rPr>
        <w:t xml:space="preserve"> групп населения;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10) уборки территории сельского поселения, в том числе в зимний период;</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11) организации стоков ливневых вод;</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12) порядка проведения земляных работ;</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14) определения границ прилегающих территорий в соответствии с порядком, установленным законом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15) праздничного оформления территории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16) порядка участия граждан и организаций в реализации мероприятий по благоустройству территории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46. Подготовка и принятие муниципальных правовых актов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 Проекты муниципальных правовых актов могут вноситься депутатами Собрания депутатов сельского поселения, главой сельского поселения, иными выборными органами местного самоуправления, прокурором </w:t>
      </w:r>
      <w:proofErr w:type="spellStart"/>
      <w:r w:rsidRPr="008936A9">
        <w:rPr>
          <w:rFonts w:ascii="Arial" w:eastAsia="Times New Roman" w:hAnsi="Arial" w:cs="Arial"/>
          <w:color w:val="000000"/>
          <w:sz w:val="19"/>
          <w:szCs w:val="19"/>
          <w:lang w:eastAsia="ru-RU"/>
        </w:rPr>
        <w:t>Дахадаевского</w:t>
      </w:r>
      <w:proofErr w:type="spellEnd"/>
      <w:r w:rsidRPr="008936A9">
        <w:rPr>
          <w:rFonts w:ascii="Arial" w:eastAsia="Times New Roman" w:hAnsi="Arial" w:cs="Arial"/>
          <w:color w:val="000000"/>
          <w:sz w:val="19"/>
          <w:szCs w:val="19"/>
          <w:lang w:eastAsia="ru-RU"/>
        </w:rPr>
        <w:t xml:space="preserve"> района, органами территориального общественного самоуправления, инициативными группами граждан.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Нормативные правовые акты Собрания депутатов сельского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Собрания депутатов сельского поселения только по инициативе Главы сельского поселения или при наличии заключения Главы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Решения Собрания депутатов сельского поселения принимаются на заседании Собрания депутатов сельского поселения в соответствии с Регламентом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Решения Собрания депутатов сельского поселения принимаются простым большинством голосов от числа присутствующих депутатов Собрания депутатов сельского поселения, кроме случаев предусмотренных настоящим Уставом. Иные акты Собрания депутатов сельского поселения принимается в порядке, установленном Регламентом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Проекты муниципальных нормативных правовых актов сельского поселения,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инвестиционной деятельности, могут подлежать оценке регулирующего воздействия, проводимой органами местного самоуправления сельского поселения в порядке, установленном муниципальными нормативными правовыми актами в соответствии с </w:t>
      </w:r>
      <w:hyperlink r:id="rId75" w:history="1">
        <w:r w:rsidRPr="008936A9">
          <w:rPr>
            <w:rFonts w:ascii="Arial" w:eastAsia="Times New Roman" w:hAnsi="Arial" w:cs="Arial"/>
            <w:color w:val="0000FF"/>
            <w:sz w:val="19"/>
            <w:lang w:eastAsia="ru-RU"/>
          </w:rPr>
          <w:t>Законом Республики Дагестан от 11.12.2014 №89</w:t>
        </w:r>
      </w:hyperlink>
      <w:r w:rsidRPr="008936A9">
        <w:rPr>
          <w:rFonts w:ascii="Arial" w:eastAsia="Times New Roman" w:hAnsi="Arial" w:cs="Arial"/>
          <w:color w:val="000000"/>
          <w:sz w:val="19"/>
          <w:szCs w:val="19"/>
          <w:lang w:eastAsia="ru-RU"/>
        </w:rPr>
        <w:t>, за исключением: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проектов, нормативных правовых актов Собрания депутатов сельского поселения, устанавливающих, изменяющих, приостанавливающих, отменяющих местные налоги и сборы;</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проектов нормативных правовых актов Собрания депутатов сельского поселения, регулирующих бюджетные правоотношения.</w:t>
      </w:r>
    </w:p>
    <w:p w:rsidR="008936A9" w:rsidRPr="008936A9" w:rsidRDefault="008936A9" w:rsidP="008936A9">
      <w:pPr>
        <w:spacing w:after="0" w:line="240" w:lineRule="auto"/>
        <w:ind w:firstLine="709"/>
        <w:jc w:val="both"/>
        <w:rPr>
          <w:rFonts w:ascii="Arial" w:eastAsia="Times New Roman" w:hAnsi="Arial" w:cs="Arial"/>
          <w:color w:val="000000"/>
          <w:sz w:val="20"/>
          <w:szCs w:val="20"/>
          <w:lang w:eastAsia="ru-RU"/>
        </w:rPr>
      </w:pPr>
      <w:r w:rsidRPr="008936A9">
        <w:rPr>
          <w:rFonts w:ascii="Arial" w:eastAsia="Times New Roman" w:hAnsi="Arial" w:cs="Arial"/>
          <w:color w:val="000000"/>
          <w:sz w:val="24"/>
          <w:szCs w:val="24"/>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47. Подписание и вступление в силу муниципальных правовых актов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Нормативный правовой акт, принятый Собранием депутатов сельского поселения, направляется Главе сельского поселения для подписания и обнародования в течение 10 дней.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Глава сельского поселения имеет право отклонить указанное решение. В этом случае решение в течение 10 дней возвращается в Собрание депутатов сельского поселения с мотивированным обоснованием его отклонения либо с предложениями о внесении в него изменений и дополнений. Если Глава сельского поселения отклонит решение, оно вновь рассматривается Собранием депутатов сельского поселения. Если при повторном рассмотрении названное решение будет одобрено в ранее принятой редакции большинством не менее двумя третями голосами от установленной численности депутатов Собрания депутатов сельского поселения, оно подлежит подписанию Главой сельского поселения в течение 7 дней и опубликованию (обнародованию).</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Муниципальные правовые акты вступают в силу с момента подписания, за исключением нормативных правовых актов Собрания депутатов сельского поселения о налогах и сборах и муниципальных нормативных правовых актов, затрагивающие права, свободы и обязанности человека и гражданина.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Нормативные правовые акты о налогах и сборах вступают в силу в порядке, определенном Налоговым Кодексом Российской Федерации.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обнародования.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5. Официальное обнародование производится путем доведения текста муниципального правового акта до сведения жителей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proofErr w:type="gramStart"/>
      <w:r w:rsidRPr="008936A9">
        <w:rPr>
          <w:rFonts w:ascii="Arial" w:eastAsia="Times New Roman" w:hAnsi="Arial" w:cs="Arial"/>
          <w:color w:val="000000"/>
          <w:sz w:val="19"/>
          <w:szCs w:val="19"/>
          <w:lang w:eastAsia="ru-RU"/>
        </w:rPr>
        <w:t xml:space="preserve">Официальным опубликованием считается первая публикация полного текста муниципального правого акта в районной </w:t>
      </w:r>
      <w:proofErr w:type="spellStart"/>
      <w:r w:rsidRPr="008936A9">
        <w:rPr>
          <w:rFonts w:ascii="Arial" w:eastAsia="Times New Roman" w:hAnsi="Arial" w:cs="Arial"/>
          <w:color w:val="000000"/>
          <w:sz w:val="19"/>
          <w:szCs w:val="19"/>
          <w:lang w:eastAsia="ru-RU"/>
        </w:rPr>
        <w:t>газетеДахадаевского</w:t>
      </w:r>
      <w:proofErr w:type="spellEnd"/>
      <w:r w:rsidRPr="008936A9">
        <w:rPr>
          <w:rFonts w:ascii="Arial" w:eastAsia="Times New Roman" w:hAnsi="Arial" w:cs="Arial"/>
          <w:color w:val="000000"/>
          <w:sz w:val="19"/>
          <w:szCs w:val="19"/>
          <w:lang w:eastAsia="ru-RU"/>
        </w:rPr>
        <w:t xml:space="preserve"> района «Сельская жизнь» (ПИ № ТУ 5-0047 от 28.12.2009 г.).</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Кроме того, текст муниципального правового акта размещается на информационных стендах в здании администрации сельского поселения, иных местах, определенных Главой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10 календарных дней.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Наряду с размещением на информационных стендах, содержание муниципального правового акта может доводиться до сведения населения путем проведения собраний, конференций граждан, а также путем распространения копий данного акта среди жителей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По результатам официального обнародования муниципального правового акта составляется справка, в которой указываются форма и сроки обнародования. Справку об обнародовании муниципального правового акта подписывает Глава сельского поселения.</w:t>
      </w:r>
    </w:p>
    <w:p w:rsidR="008936A9" w:rsidRPr="008936A9" w:rsidRDefault="008936A9" w:rsidP="008936A9">
      <w:pPr>
        <w:spacing w:after="0" w:line="240" w:lineRule="auto"/>
        <w:ind w:firstLine="709"/>
        <w:jc w:val="both"/>
        <w:rPr>
          <w:rFonts w:ascii="Calibri" w:eastAsia="Times New Roman" w:hAnsi="Calibri" w:cs="Calibri"/>
          <w:color w:val="000000"/>
          <w:lang w:eastAsia="ru-RU"/>
        </w:rPr>
      </w:pPr>
      <w:r w:rsidRPr="008936A9">
        <w:rPr>
          <w:rFonts w:ascii="Arial" w:eastAsia="Times New Roman" w:hAnsi="Arial" w:cs="Arial"/>
          <w:color w:val="000000"/>
          <w:sz w:val="24"/>
          <w:szCs w:val="24"/>
          <w:lang w:eastAsia="ru-RU"/>
        </w:rPr>
        <w:t>Дополнительным источником официального опубликования муниципального правового акта является портал Министерства юстиции Российской Федерации (http://pravo-minjust.ru/).</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48. Отмена муниципальных правовых актов и приостановление их действия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 </w:t>
      </w:r>
      <w:proofErr w:type="gramStart"/>
      <w:r w:rsidRPr="008936A9">
        <w:rPr>
          <w:rFonts w:ascii="Arial" w:eastAsia="Times New Roman" w:hAnsi="Arial" w:cs="Arial"/>
          <w:color w:val="000000"/>
          <w:sz w:val="19"/>
          <w:szCs w:val="19"/>
          <w:lang w:eastAsia="ru-RU"/>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8936A9">
        <w:rPr>
          <w:rFonts w:ascii="Arial" w:eastAsia="Times New Roman" w:hAnsi="Arial" w:cs="Arial"/>
          <w:color w:val="000000"/>
          <w:sz w:val="19"/>
          <w:szCs w:val="19"/>
          <w:lang w:eastAsia="ru-RU"/>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Республики Дагестан, - уполномоченным органом государственной власти Российской Федерации (уполномоченным органом государственной власти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proofErr w:type="gramStart"/>
      <w:r w:rsidRPr="008936A9">
        <w:rPr>
          <w:rFonts w:ascii="Arial" w:eastAsia="Times New Roman" w:hAnsi="Arial" w:cs="Arial"/>
          <w:color w:val="000000"/>
          <w:sz w:val="19"/>
          <w:szCs w:val="19"/>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8936A9">
        <w:rPr>
          <w:rFonts w:ascii="Arial" w:eastAsia="Times New Roman" w:hAnsi="Arial" w:cs="Arial"/>
          <w:color w:val="000000"/>
          <w:sz w:val="19"/>
          <w:szCs w:val="19"/>
          <w:lang w:eastAsia="ru-RU"/>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2. </w:t>
      </w:r>
      <w:proofErr w:type="gramStart"/>
      <w:r w:rsidRPr="008936A9">
        <w:rPr>
          <w:rFonts w:ascii="Arial" w:eastAsia="Times New Roman" w:hAnsi="Arial" w:cs="Arial"/>
          <w:color w:val="000000"/>
          <w:sz w:val="19"/>
          <w:szCs w:val="19"/>
          <w:lang w:eastAsia="ru-RU"/>
        </w:rPr>
        <w:t>Признание по решению суда закона Республики Дагестан об установлении статуса сельского поселения недействующим до вступления в силу нового закона Республики Дагестан об установлении статуса сельского поселения не может являться основанием для признания в судебном порядке недействующими муниципальных правовых актов указанного сельского поселения, принятых до вступления решения суда в законную силу, или для отмены данных муниципальных правовых актов.</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ГЛАВА VI. ЭКОНОМИЧЕСКАЯ ОСНОВА МЕСТНОГО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49. Муниципальное имущество и порядок его формирования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Экономическую основу местного самоуправления сельского поселения составляют находящееся в муниципальной собственности имущество, средства местных бюджетов, а также имущественные права муниципальных образований.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Муниципальная собственность признается и защищается государством наравне с иными формами собственности.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В собственности сельского поселения может находиться: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имущество, предназначенное для вопросов местного значения;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Дагестан,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от 06.10.2003г. №131-ФЗ;</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имущество, предназначенное для решения вопросов местного значения в соответствии с частью 3 статьи 14 Федерального закона от 06.10.2003г. №131-ФЗ,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от 06.10.2003г. №131-ФЗ.</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В случаях возникновения у муниципальных образований права собственности на имущество, не соответствующее требованиям части 3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50. Владение, пользование и распоряжением муниципальным имуществом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Органы местного самоуправления от имени сельского поселения самостоятельно владеют, пользуются и распоряжаются муниципальным имуществом в соответствии с </w:t>
      </w:r>
      <w:hyperlink r:id="rId76" w:history="1">
        <w:r w:rsidRPr="008936A9">
          <w:rPr>
            <w:rFonts w:ascii="Arial" w:eastAsia="Times New Roman" w:hAnsi="Arial" w:cs="Arial"/>
            <w:color w:val="0000FF"/>
            <w:sz w:val="19"/>
            <w:lang w:eastAsia="ru-RU"/>
          </w:rPr>
          <w:t>Конституцией Российской Федерации</w:t>
        </w:r>
      </w:hyperlink>
      <w:r w:rsidRPr="008936A9">
        <w:rPr>
          <w:rFonts w:ascii="Arial" w:eastAsia="Times New Roman" w:hAnsi="Arial" w:cs="Arial"/>
          <w:color w:val="000000"/>
          <w:sz w:val="19"/>
          <w:szCs w:val="19"/>
          <w:lang w:eastAsia="ru-RU"/>
        </w:rPr>
        <w:t>, федеральными законами и принимаемыми в соответствии с ними нормативными правовыми актами органов местного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Республики Дагестан) и органам местного самоуправления иных муниципальных образований, отчуждать, совершать иные сделки в соответствии с федеральными законами.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настоящим уставом.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Органы местного самоуправления от имени сельского поселения </w:t>
      </w:r>
      <w:proofErr w:type="spellStart"/>
      <w:r w:rsidRPr="008936A9">
        <w:rPr>
          <w:rFonts w:ascii="Arial" w:eastAsia="Times New Roman" w:hAnsi="Arial" w:cs="Arial"/>
          <w:color w:val="000000"/>
          <w:sz w:val="19"/>
          <w:szCs w:val="19"/>
          <w:lang w:eastAsia="ru-RU"/>
        </w:rPr>
        <w:t>субсидиарно</w:t>
      </w:r>
      <w:proofErr w:type="spellEnd"/>
      <w:r w:rsidRPr="008936A9">
        <w:rPr>
          <w:rFonts w:ascii="Arial" w:eastAsia="Times New Roman" w:hAnsi="Arial" w:cs="Arial"/>
          <w:color w:val="000000"/>
          <w:sz w:val="19"/>
          <w:szCs w:val="19"/>
          <w:lang w:eastAsia="ru-RU"/>
        </w:rPr>
        <w:t xml:space="preserve"> отвечают по обязательствам муниципальных казенных учреждений и обеспечивают их исполнение в порядке, установленном </w:t>
      </w:r>
      <w:hyperlink r:id="rId77" w:history="1">
        <w:r w:rsidRPr="008936A9">
          <w:rPr>
            <w:rFonts w:ascii="Arial" w:eastAsia="Times New Roman" w:hAnsi="Arial" w:cs="Arial"/>
            <w:color w:val="0000FF"/>
            <w:sz w:val="19"/>
            <w:lang w:eastAsia="ru-RU"/>
          </w:rPr>
          <w:t>Гражданским кодексом Российской Федерации</w:t>
        </w:r>
      </w:hyperlink>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Органы местного самоуправления сельского поселения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5. Органы местного самоуправления осуществляют передачу в безвозмездное владение и пользование объектов </w:t>
      </w:r>
      <w:proofErr w:type="spellStart"/>
      <w:r w:rsidRPr="008936A9">
        <w:rPr>
          <w:rFonts w:ascii="Arial" w:eastAsia="Times New Roman" w:hAnsi="Arial" w:cs="Arial"/>
          <w:color w:val="000000"/>
          <w:sz w:val="19"/>
          <w:szCs w:val="19"/>
          <w:lang w:eastAsia="ru-RU"/>
        </w:rPr>
        <w:t>электросетевого</w:t>
      </w:r>
      <w:proofErr w:type="spellEnd"/>
      <w:r w:rsidRPr="008936A9">
        <w:rPr>
          <w:rFonts w:ascii="Arial" w:eastAsia="Times New Roman" w:hAnsi="Arial" w:cs="Arial"/>
          <w:color w:val="000000"/>
          <w:sz w:val="19"/>
          <w:szCs w:val="19"/>
          <w:lang w:eastAsia="ru-RU"/>
        </w:rPr>
        <w:t xml:space="preserve"> хозяйства, находящихся в муниципальной собственности, </w:t>
      </w:r>
      <w:proofErr w:type="spellStart"/>
      <w:r w:rsidRPr="008936A9">
        <w:rPr>
          <w:rFonts w:ascii="Arial" w:eastAsia="Times New Roman" w:hAnsi="Arial" w:cs="Arial"/>
          <w:color w:val="000000"/>
          <w:sz w:val="19"/>
          <w:szCs w:val="19"/>
          <w:lang w:eastAsia="ru-RU"/>
        </w:rPr>
        <w:t>системообразующей</w:t>
      </w:r>
      <w:proofErr w:type="spellEnd"/>
      <w:r w:rsidRPr="008936A9">
        <w:rPr>
          <w:rFonts w:ascii="Arial" w:eastAsia="Times New Roman" w:hAnsi="Arial" w:cs="Arial"/>
          <w:color w:val="000000"/>
          <w:sz w:val="19"/>
          <w:szCs w:val="19"/>
          <w:lang w:eastAsia="ru-RU"/>
        </w:rPr>
        <w:t xml:space="preserve"> территориальной сетевой организации или территориальной сетевой организации, действующих в границах Республики Дагестан, в случаях, порядке и на условиях, которые установлены законодательством Российской Федерации об электроэнергетике.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51. Порядок и условия приватизации муниципальной собственности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Доходы от использования и приватизации муниципального имущества поступают в бюджет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52. Муниципальный долг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Муниципальный долг -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w:t>
      </w:r>
      <w:hyperlink r:id="rId78" w:history="1">
        <w:r w:rsidRPr="008936A9">
          <w:rPr>
            <w:rFonts w:ascii="Arial" w:eastAsia="Times New Roman" w:hAnsi="Arial" w:cs="Arial"/>
            <w:color w:val="0000FF"/>
            <w:sz w:val="19"/>
            <w:lang w:eastAsia="ru-RU"/>
          </w:rPr>
          <w:t>Бюджетным кодексом Российской Федерации</w:t>
        </w:r>
      </w:hyperlink>
      <w:r w:rsidRPr="008936A9">
        <w:rPr>
          <w:rFonts w:ascii="Arial" w:eastAsia="Times New Roman" w:hAnsi="Arial" w:cs="Arial"/>
          <w:color w:val="000000"/>
          <w:sz w:val="19"/>
          <w:szCs w:val="19"/>
          <w:lang w:eastAsia="ru-RU"/>
        </w:rPr>
        <w:t>, принятые на себя сельским поселением.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Предельный объем муниципального долга сельского поселения на очередной финансовый год (очередной финансовый год и каждый год планового периода) устанавливается решением Собрания депутатов сельского поселения о бюджете сельского поселения в рамках ограничений, установленных </w:t>
      </w:r>
      <w:hyperlink r:id="rId79" w:history="1">
        <w:r w:rsidRPr="008936A9">
          <w:rPr>
            <w:rFonts w:ascii="Arial" w:eastAsia="Times New Roman" w:hAnsi="Arial" w:cs="Arial"/>
            <w:color w:val="0000FF"/>
            <w:sz w:val="19"/>
            <w:lang w:eastAsia="ru-RU"/>
          </w:rPr>
          <w:t>Бюджетным кодексом Российской Федерации</w:t>
        </w:r>
      </w:hyperlink>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Собрание депутатов сельского поселения вправе в целях управления муниципальным долгом сельского поселения утвердить дополнительные ограничения по муниципальному долгу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Муниципальные внутренние заимствования осуществляются в целях финансирования дефицита бюджета сельского поселения, а также для погашения долговых обязательств.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Право осуществления муниципальных заимствований от имени сельского поселения в соответствии с </w:t>
      </w:r>
      <w:hyperlink r:id="rId80" w:history="1">
        <w:r w:rsidRPr="008936A9">
          <w:rPr>
            <w:rFonts w:ascii="Arial" w:eastAsia="Times New Roman" w:hAnsi="Arial" w:cs="Arial"/>
            <w:color w:val="0000FF"/>
            <w:sz w:val="19"/>
            <w:lang w:eastAsia="ru-RU"/>
          </w:rPr>
          <w:t>Бюджетного кодекса Российской Федерации</w:t>
        </w:r>
      </w:hyperlink>
      <w:r w:rsidRPr="008936A9">
        <w:rPr>
          <w:rFonts w:ascii="Arial" w:eastAsia="Times New Roman" w:hAnsi="Arial" w:cs="Arial"/>
          <w:color w:val="000000"/>
          <w:sz w:val="19"/>
          <w:szCs w:val="19"/>
          <w:lang w:eastAsia="ru-RU"/>
        </w:rPr>
        <w:t> и уставом сельского поселения принадлежит администрации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Программа муниципальных заимствований на очередной финансовый год (очередной финансовый год и плановый период) представляет собой перечень всех внутренних заимствований сельского поселения с указанием объема привлечения и объема средств, направляемых на погашение основной суммы долга, по каждому виду заимствований.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Программа муниципальных заимствований на очередной финансовый год (очередной финансовый год и плановый период) является приложением к решению Собрания депутатов сельского поселения о соответствующем бюджете на очередной финансовый год (очередной финансовый год и плановый период).</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4. </w:t>
      </w:r>
      <w:proofErr w:type="gramStart"/>
      <w:r w:rsidRPr="008936A9">
        <w:rPr>
          <w:rFonts w:ascii="Arial" w:eastAsia="Times New Roman" w:hAnsi="Arial" w:cs="Arial"/>
          <w:color w:val="000000"/>
          <w:sz w:val="19"/>
          <w:szCs w:val="19"/>
          <w:lang w:eastAsia="ru-RU"/>
        </w:rPr>
        <w:t>От имени сельского поселения муниципальные гарантии предоставляются администрацией сельского поселения в пределах общей суммы предоставляемых гарантий, указанной в решении Собрания депутатов сельского поселения о бюджете сельского поселения на очередной финансовый год (очередной финансовый год и плановый период), в соответствии с требованиями </w:t>
      </w:r>
      <w:hyperlink r:id="rId81" w:history="1">
        <w:r w:rsidRPr="008936A9">
          <w:rPr>
            <w:rFonts w:ascii="Arial" w:eastAsia="Times New Roman" w:hAnsi="Arial" w:cs="Arial"/>
            <w:color w:val="0000FF"/>
            <w:sz w:val="19"/>
            <w:lang w:eastAsia="ru-RU"/>
          </w:rPr>
          <w:t>Бюджетного кодекса Российской Федерации</w:t>
        </w:r>
      </w:hyperlink>
      <w:r w:rsidRPr="008936A9">
        <w:rPr>
          <w:rFonts w:ascii="Arial" w:eastAsia="Times New Roman" w:hAnsi="Arial" w:cs="Arial"/>
          <w:color w:val="000000"/>
          <w:sz w:val="19"/>
          <w:szCs w:val="19"/>
          <w:lang w:eastAsia="ru-RU"/>
        </w:rPr>
        <w:t> и в порядке, установленном муниципальными правовыми актами.</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Общая сумма обязательств, вытекающих из муниципальных гарантий в валюте Российской Федерации, а также муниципальных гарантий в иностранной валюте, предоставленных в соответствии с пунктом 4 статьи 104 </w:t>
      </w:r>
      <w:hyperlink r:id="rId82" w:history="1">
        <w:r w:rsidRPr="008936A9">
          <w:rPr>
            <w:rFonts w:ascii="Arial" w:eastAsia="Times New Roman" w:hAnsi="Arial" w:cs="Arial"/>
            <w:color w:val="0000FF"/>
            <w:sz w:val="19"/>
            <w:lang w:eastAsia="ru-RU"/>
          </w:rPr>
          <w:t>Бюджетного кодекса Российской Федерации</w:t>
        </w:r>
      </w:hyperlink>
      <w:r w:rsidRPr="008936A9">
        <w:rPr>
          <w:rFonts w:ascii="Arial" w:eastAsia="Times New Roman" w:hAnsi="Arial" w:cs="Arial"/>
          <w:color w:val="000000"/>
          <w:sz w:val="19"/>
          <w:szCs w:val="19"/>
          <w:lang w:eastAsia="ru-RU"/>
        </w:rPr>
        <w:t>, включается в состав муниципального долга как вид долгового обязательства.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В случае</w:t>
      </w:r>
      <w:proofErr w:type="gramStart"/>
      <w:r w:rsidRPr="008936A9">
        <w:rPr>
          <w:rFonts w:ascii="Arial" w:eastAsia="Times New Roman" w:hAnsi="Arial" w:cs="Arial"/>
          <w:color w:val="000000"/>
          <w:sz w:val="19"/>
          <w:szCs w:val="19"/>
          <w:lang w:eastAsia="ru-RU"/>
        </w:rPr>
        <w:t>,</w:t>
      </w:r>
      <w:proofErr w:type="gramEnd"/>
      <w:r w:rsidRPr="008936A9">
        <w:rPr>
          <w:rFonts w:ascii="Arial" w:eastAsia="Times New Roman" w:hAnsi="Arial" w:cs="Arial"/>
          <w:color w:val="000000"/>
          <w:sz w:val="19"/>
          <w:szCs w:val="19"/>
          <w:lang w:eastAsia="ru-RU"/>
        </w:rPr>
        <w:t xml:space="preserve"> если муниципальное долговое обязательство, выраженное в валюте Российской Федерации, не предъявлено к погашению (не совершены кредитором определенные условиями обязательства и муниципальными правовыми актами муниципального образования действия)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статьей 115 </w:t>
      </w:r>
      <w:hyperlink r:id="rId83" w:history="1">
        <w:r w:rsidRPr="008936A9">
          <w:rPr>
            <w:rFonts w:ascii="Arial" w:eastAsia="Times New Roman" w:hAnsi="Arial" w:cs="Arial"/>
            <w:color w:val="0000FF"/>
            <w:sz w:val="19"/>
            <w:lang w:eastAsia="ru-RU"/>
          </w:rPr>
          <w:t>Бюджетного кодекса Российской Федерации</w:t>
        </w:r>
      </w:hyperlink>
      <w:r w:rsidRPr="008936A9">
        <w:rPr>
          <w:rFonts w:ascii="Arial" w:eastAsia="Times New Roman" w:hAnsi="Arial" w:cs="Arial"/>
          <w:color w:val="000000"/>
          <w:sz w:val="19"/>
          <w:szCs w:val="19"/>
          <w:lang w:eastAsia="ru-RU"/>
        </w:rPr>
        <w:t>, указанное обязательство считается полностью прекращенным и списывается с муниципального долга, если иное не предусмотрено муниципальными правовыми актами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Администрация сельского поселения по истечении сроков и в иных случаях, указанных в части 5 настоящей статьи, издает муниципальный правовой акт о списании с муниципального долга муниципальных долговых обязательств, выраженных в валюте Российской Федерации.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бюджета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Учет и регистрация муниципальных долговых обязательств сельского поселения осуществляются в муниципальной долговой книге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7. Управление муниципальным долгом осуществляется администрацией сельского поселения в соответствии с </w:t>
      </w:r>
      <w:hyperlink r:id="rId84" w:history="1">
        <w:r w:rsidRPr="008936A9">
          <w:rPr>
            <w:rFonts w:ascii="Arial" w:eastAsia="Times New Roman" w:hAnsi="Arial" w:cs="Arial"/>
            <w:color w:val="0000FF"/>
            <w:sz w:val="19"/>
            <w:lang w:eastAsia="ru-RU"/>
          </w:rPr>
          <w:t>Бюджетным кодексом Российской Федерации</w:t>
        </w:r>
      </w:hyperlink>
      <w:r w:rsidRPr="008936A9">
        <w:rPr>
          <w:rFonts w:ascii="Arial" w:eastAsia="Times New Roman" w:hAnsi="Arial" w:cs="Arial"/>
          <w:color w:val="000000"/>
          <w:sz w:val="19"/>
          <w:szCs w:val="19"/>
          <w:lang w:eastAsia="ru-RU"/>
        </w:rPr>
        <w:t> и настоящим Уставом.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53. Формы межмуниципального сотрудничества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Межмуниципальное сотрудничество осуществляется в следующих формах:</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членство муниципальных образований в объединениях муниципальных образований;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учреждение межмуниципальных хозяйственных обществ, межмуниципального печатного средства массовой информации и сетевого издания;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учреждение муниципальными образованиями некоммерческих организаций;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заключение договоров и соглашений;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5) организация </w:t>
      </w:r>
      <w:proofErr w:type="gramStart"/>
      <w:r w:rsidRPr="008936A9">
        <w:rPr>
          <w:rFonts w:ascii="Arial" w:eastAsia="Times New Roman" w:hAnsi="Arial" w:cs="Arial"/>
          <w:color w:val="000000"/>
          <w:sz w:val="19"/>
          <w:szCs w:val="19"/>
          <w:lang w:eastAsia="ru-RU"/>
        </w:rPr>
        <w:t>взаимодействия советов муниципальных образований субъектов Российской Федерации</w:t>
      </w:r>
      <w:proofErr w:type="gramEnd"/>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54. Межмуниципальные хозяйственные общества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местного значения.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Межмуниципальные хозяйственные общества осуществляют свою деятельность в соответствии с Гражданским </w:t>
      </w:r>
      <w:hyperlink r:id="rId85" w:history="1">
        <w:r w:rsidRPr="008936A9">
          <w:rPr>
            <w:rFonts w:ascii="Arial" w:eastAsia="Times New Roman" w:hAnsi="Arial" w:cs="Arial"/>
            <w:color w:val="0000FF"/>
            <w:sz w:val="19"/>
            <w:lang w:eastAsia="ru-RU"/>
          </w:rPr>
          <w:t>кодексом</w:t>
        </w:r>
      </w:hyperlink>
      <w:r w:rsidRPr="008936A9">
        <w:rPr>
          <w:rFonts w:ascii="Arial" w:eastAsia="Times New Roman" w:hAnsi="Arial" w:cs="Arial"/>
          <w:color w:val="000000"/>
          <w:sz w:val="19"/>
          <w:szCs w:val="19"/>
          <w:lang w:eastAsia="ru-RU"/>
        </w:rPr>
        <w:t> Российской Федерации, иными федеральными законами.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Государственная регистрация межмуниципальных хозяйственных обществ осуществляется в соответствии с Федеральным </w:t>
      </w:r>
      <w:hyperlink r:id="rId86" w:history="1">
        <w:r w:rsidRPr="008936A9">
          <w:rPr>
            <w:rFonts w:ascii="Arial" w:eastAsia="Times New Roman" w:hAnsi="Arial" w:cs="Arial"/>
            <w:color w:val="000000"/>
            <w:sz w:val="19"/>
            <w:lang w:eastAsia="ru-RU"/>
          </w:rPr>
          <w:t>законом</w:t>
        </w:r>
      </w:hyperlink>
      <w:r w:rsidRPr="008936A9">
        <w:rPr>
          <w:rFonts w:ascii="Arial" w:eastAsia="Times New Roman" w:hAnsi="Arial" w:cs="Arial"/>
          <w:color w:val="000000"/>
          <w:sz w:val="19"/>
          <w:szCs w:val="19"/>
          <w:lang w:eastAsia="ru-RU"/>
        </w:rPr>
        <w:t> от 8 августа 2001 года N 129-ФЗ «О государственной регистрации юридических лиц и индивидуальных предпринимателей».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Органы местного самоуправления могут выступать соучредителями межмуниципального печатного средства массовой информации и сетевого издания.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55. Бюджет сельского поселения (местный бюджет)</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Сельское поселение имеет собственный бюджет (местный бюджет).</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Бюджет сельского поселения разрабатывается и утверждается в форме муниципального правового акта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В качестве составной части бюджета сельского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сельского поселения самостоятельно с соблюдением требований, установленных </w:t>
      </w:r>
      <w:hyperlink r:id="rId87" w:history="1">
        <w:r w:rsidRPr="008936A9">
          <w:rPr>
            <w:rFonts w:ascii="Arial" w:eastAsia="Times New Roman" w:hAnsi="Arial" w:cs="Arial"/>
            <w:color w:val="0000FF"/>
            <w:sz w:val="19"/>
            <w:lang w:eastAsia="ru-RU"/>
          </w:rPr>
          <w:t>Бюджетным кодексом Российской Федерации</w:t>
        </w:r>
      </w:hyperlink>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3. Составление и рассмотрение проекта местного бюджета, утверждение и исполнение местного бюджета, осуществление </w:t>
      </w:r>
      <w:proofErr w:type="gramStart"/>
      <w:r w:rsidRPr="008936A9">
        <w:rPr>
          <w:rFonts w:ascii="Arial" w:eastAsia="Times New Roman" w:hAnsi="Arial" w:cs="Arial"/>
          <w:color w:val="000000"/>
          <w:sz w:val="19"/>
          <w:szCs w:val="19"/>
          <w:lang w:eastAsia="ru-RU"/>
        </w:rPr>
        <w:t>контроля за</w:t>
      </w:r>
      <w:proofErr w:type="gramEnd"/>
      <w:r w:rsidRPr="008936A9">
        <w:rPr>
          <w:rFonts w:ascii="Arial" w:eastAsia="Times New Roman" w:hAnsi="Arial" w:cs="Arial"/>
          <w:color w:val="000000"/>
          <w:sz w:val="19"/>
          <w:szCs w:val="19"/>
          <w:lang w:eastAsia="ru-RU"/>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w:t>
      </w:r>
      <w:hyperlink r:id="rId88" w:history="1">
        <w:r w:rsidRPr="008936A9">
          <w:rPr>
            <w:rFonts w:ascii="Arial" w:eastAsia="Times New Roman" w:hAnsi="Arial" w:cs="Arial"/>
            <w:color w:val="0000FF"/>
            <w:sz w:val="19"/>
            <w:lang w:eastAsia="ru-RU"/>
          </w:rPr>
          <w:t>Бюджетным кодексом Российской Федерации</w:t>
        </w:r>
      </w:hyperlink>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Бюджетные полномочия муниципальных образований устанавливаются </w:t>
      </w:r>
      <w:hyperlink r:id="rId89" w:history="1">
        <w:r w:rsidRPr="008936A9">
          <w:rPr>
            <w:rFonts w:ascii="Arial" w:eastAsia="Times New Roman" w:hAnsi="Arial" w:cs="Arial"/>
            <w:color w:val="0000FF"/>
            <w:sz w:val="19"/>
            <w:lang w:eastAsia="ru-RU"/>
          </w:rPr>
          <w:t>Бюджетным кодексом Российской Федерации</w:t>
        </w:r>
      </w:hyperlink>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После опубликования не более чем через 15 дней проект местного бюджета, отчет о его исполнении выносится на публичные слушания. Результаты публичных слушаний подлежат опубликованию или обнародованию.</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56. Доходы бюджета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Формирование доходов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57. Расходы бюджета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Формирование расходов бюджета сельского поселения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w:t>
      </w:r>
      <w:hyperlink r:id="rId90" w:history="1">
        <w:r w:rsidRPr="008936A9">
          <w:rPr>
            <w:rFonts w:ascii="Arial" w:eastAsia="Times New Roman" w:hAnsi="Arial" w:cs="Arial"/>
            <w:color w:val="0000FF"/>
            <w:sz w:val="19"/>
            <w:lang w:eastAsia="ru-RU"/>
          </w:rPr>
          <w:t>Бюджетного кодекса Российской Федерации</w:t>
        </w:r>
      </w:hyperlink>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Исполнение расходных обязательств сельского поселения осуществляется за счет средств бюджета сельского поселения в соответствии с требованиями </w:t>
      </w:r>
      <w:hyperlink r:id="rId91" w:history="1">
        <w:r w:rsidRPr="008936A9">
          <w:rPr>
            <w:rFonts w:ascii="Arial" w:eastAsia="Times New Roman" w:hAnsi="Arial" w:cs="Arial"/>
            <w:color w:val="0000FF"/>
            <w:sz w:val="19"/>
            <w:lang w:eastAsia="ru-RU"/>
          </w:rPr>
          <w:t>Бюджетного кодекса Российской Федерации</w:t>
        </w:r>
      </w:hyperlink>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 xml:space="preserve">Статья 58. Исполнение бюджета сельского поселения и </w:t>
      </w:r>
      <w:proofErr w:type="gramStart"/>
      <w:r w:rsidRPr="008936A9">
        <w:rPr>
          <w:rFonts w:ascii="Arial" w:eastAsia="Times New Roman" w:hAnsi="Arial" w:cs="Arial"/>
          <w:b/>
          <w:bCs/>
          <w:color w:val="000000"/>
          <w:sz w:val="19"/>
          <w:szCs w:val="19"/>
          <w:lang w:eastAsia="ru-RU"/>
        </w:rPr>
        <w:t>контроль за</w:t>
      </w:r>
      <w:proofErr w:type="gramEnd"/>
      <w:r w:rsidRPr="008936A9">
        <w:rPr>
          <w:rFonts w:ascii="Arial" w:eastAsia="Times New Roman" w:hAnsi="Arial" w:cs="Arial"/>
          <w:b/>
          <w:bCs/>
          <w:color w:val="000000"/>
          <w:sz w:val="19"/>
          <w:szCs w:val="19"/>
          <w:lang w:eastAsia="ru-RU"/>
        </w:rPr>
        <w:t xml:space="preserve"> его исполнением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Исполнение бюджета сельского поселения обеспечивается администрацией сельского поселения. Исполнение бюджета производится в соответствии с </w:t>
      </w:r>
      <w:hyperlink r:id="rId92" w:history="1">
        <w:r w:rsidRPr="008936A9">
          <w:rPr>
            <w:rFonts w:ascii="Arial" w:eastAsia="Times New Roman" w:hAnsi="Arial" w:cs="Arial"/>
            <w:color w:val="0000FF"/>
            <w:sz w:val="19"/>
            <w:lang w:eastAsia="ru-RU"/>
          </w:rPr>
          <w:t>Бюджетным кодексом Российской Федерации</w:t>
        </w:r>
      </w:hyperlink>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Кассовое обслуживание исполнения бюджета сельского поселения осуществляется в порядке, установленном </w:t>
      </w:r>
      <w:hyperlink r:id="rId93" w:history="1">
        <w:r w:rsidRPr="008936A9">
          <w:rPr>
            <w:rFonts w:ascii="Arial" w:eastAsia="Times New Roman" w:hAnsi="Arial" w:cs="Arial"/>
            <w:color w:val="0000FF"/>
            <w:sz w:val="19"/>
            <w:lang w:eastAsia="ru-RU"/>
          </w:rPr>
          <w:t>Бюджетным кодексом Российской Федерации</w:t>
        </w:r>
      </w:hyperlink>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Исполнение бюджета сельского поселения организуется на основе сводной бюджетной росписи и кассового плана. Бюджет исполняется на основе единства кассы и подведомственности расходов.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 xml:space="preserve">4. </w:t>
      </w:r>
      <w:proofErr w:type="gramStart"/>
      <w:r w:rsidRPr="008936A9">
        <w:rPr>
          <w:rFonts w:ascii="Arial" w:eastAsia="Times New Roman" w:hAnsi="Arial" w:cs="Arial"/>
          <w:color w:val="000000"/>
          <w:sz w:val="19"/>
          <w:szCs w:val="19"/>
          <w:lang w:eastAsia="ru-RU"/>
        </w:rPr>
        <w:t>Доходы, фактически полученные при исполнении бюджета сельского поселения сверх утвержденных решением Собрания депутатов сельского поселения о бюджете сельского поселения, могут направляться финансовым органом без внесения изменений в решение Собрания депутатов сельского поселения о бюджете сельского поселения на цели, установленные </w:t>
      </w:r>
      <w:hyperlink r:id="rId94" w:history="1">
        <w:r w:rsidRPr="008936A9">
          <w:rPr>
            <w:rFonts w:ascii="Arial" w:eastAsia="Times New Roman" w:hAnsi="Arial" w:cs="Arial"/>
            <w:color w:val="0000FF"/>
            <w:sz w:val="19"/>
            <w:lang w:eastAsia="ru-RU"/>
          </w:rPr>
          <w:t>Бюджетным кодексом Российской Федерации</w:t>
        </w:r>
      </w:hyperlink>
      <w:r w:rsidRPr="008936A9">
        <w:rPr>
          <w:rFonts w:ascii="Arial" w:eastAsia="Times New Roman" w:hAnsi="Arial" w:cs="Arial"/>
          <w:color w:val="000000"/>
          <w:sz w:val="19"/>
          <w:szCs w:val="19"/>
          <w:lang w:eastAsia="ru-RU"/>
        </w:rPr>
        <w:t>.</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5. </w:t>
      </w:r>
      <w:proofErr w:type="gramStart"/>
      <w:r w:rsidRPr="008936A9">
        <w:rPr>
          <w:rFonts w:ascii="Arial" w:eastAsia="Times New Roman" w:hAnsi="Arial" w:cs="Arial"/>
          <w:color w:val="000000"/>
          <w:sz w:val="19"/>
          <w:szCs w:val="19"/>
          <w:lang w:eastAsia="ru-RU"/>
        </w:rPr>
        <w:t>Контроль за</w:t>
      </w:r>
      <w:proofErr w:type="gramEnd"/>
      <w:r w:rsidRPr="008936A9">
        <w:rPr>
          <w:rFonts w:ascii="Arial" w:eastAsia="Times New Roman" w:hAnsi="Arial" w:cs="Arial"/>
          <w:color w:val="000000"/>
          <w:sz w:val="19"/>
          <w:szCs w:val="19"/>
          <w:lang w:eastAsia="ru-RU"/>
        </w:rPr>
        <w:t xml:space="preserve"> исполнением бюджета сельского поселения осуществляют Собрание депутатов сельского поселения, администрация сельского поселения, контрольно-счетный орган сельского поселения в формах и порядке, установленных </w:t>
      </w:r>
      <w:hyperlink r:id="rId95" w:history="1">
        <w:r w:rsidRPr="008936A9">
          <w:rPr>
            <w:rFonts w:ascii="Arial" w:eastAsia="Times New Roman" w:hAnsi="Arial" w:cs="Arial"/>
            <w:color w:val="0000FF"/>
            <w:sz w:val="19"/>
            <w:lang w:eastAsia="ru-RU"/>
          </w:rPr>
          <w:t>Бюджетным кодексом Российской Федерации</w:t>
        </w:r>
      </w:hyperlink>
      <w:r w:rsidRPr="008936A9">
        <w:rPr>
          <w:rFonts w:ascii="Arial" w:eastAsia="Times New Roman" w:hAnsi="Arial" w:cs="Arial"/>
          <w:color w:val="000000"/>
          <w:sz w:val="19"/>
          <w:szCs w:val="19"/>
          <w:lang w:eastAsia="ru-RU"/>
        </w:rPr>
        <w:t> иными актами бюджетного законодательства и муниципальными правовыми актами.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Собрание депутатов сельского поселения вправе рассматривать отдельные вопросы исполнения бюджета сельского поселения на заседаниях комиссий, рабочих групп в ходе депутатских слушаний и в связи с депутатскими запросами.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По представлению Главы сельского поселения, возглавляющего администрацию сельского поселения, Собрание депутатов сельского поселения утверждает отчет об исполнении бюджета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7. Неисполнение местного бюджета, является основанием для привлечения должностных лиц местного самоуправления к ответственности в соответствии с федеральными законами.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59. Разработка проекта бюджета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1.Разработку проекта бюджета сельского поселения осуществляет администрация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Проект бюджета сельского поселения составляется на основе прогноза социально-экономического развития сельского поселения в целях финансового обеспечения расходных обязательств.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Порядок и сроки составления проекта бюджета сельского поселения устанавливаются администрацией сельского поселения с соблюдением требований, устанавливаемых </w:t>
      </w:r>
      <w:hyperlink r:id="rId96" w:history="1">
        <w:r w:rsidRPr="008936A9">
          <w:rPr>
            <w:rFonts w:ascii="Arial" w:eastAsia="Times New Roman" w:hAnsi="Arial" w:cs="Arial"/>
            <w:color w:val="0000FF"/>
            <w:sz w:val="19"/>
            <w:lang w:eastAsia="ru-RU"/>
          </w:rPr>
          <w:t>Бюджетным кодексом Российской Федерации</w:t>
        </w:r>
      </w:hyperlink>
      <w:r w:rsidRPr="008936A9">
        <w:rPr>
          <w:rFonts w:ascii="Arial" w:eastAsia="Times New Roman" w:hAnsi="Arial" w:cs="Arial"/>
          <w:color w:val="000000"/>
          <w:sz w:val="19"/>
          <w:szCs w:val="19"/>
          <w:lang w:eastAsia="ru-RU"/>
        </w:rPr>
        <w:t> и муниципальными правовыми актами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60. Рассмотрение и утверждение бюджета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 </w:t>
      </w:r>
      <w:proofErr w:type="gramStart"/>
      <w:r w:rsidRPr="008936A9">
        <w:rPr>
          <w:rFonts w:ascii="Arial" w:eastAsia="Times New Roman" w:hAnsi="Arial" w:cs="Arial"/>
          <w:color w:val="000000"/>
          <w:sz w:val="19"/>
          <w:szCs w:val="19"/>
          <w:lang w:eastAsia="ru-RU"/>
        </w:rPr>
        <w:t>Администрация сельского поселения обеспечивает составление проекта бюджета, вносит его с необходимыми документами и материалами на утверждение в Собрание депутатов сельского поселения, разрабатывает и утверждает методику распределения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в Собрание депутатов сельского поселения, обеспечивает управление муниципальным долгом, осуществляют иные полномочия, определенные </w:t>
      </w:r>
      <w:hyperlink r:id="rId97" w:history="1">
        <w:r w:rsidRPr="008936A9">
          <w:rPr>
            <w:rFonts w:ascii="Arial" w:eastAsia="Times New Roman" w:hAnsi="Arial" w:cs="Arial"/>
            <w:color w:val="0000FF"/>
            <w:sz w:val="19"/>
            <w:lang w:eastAsia="ru-RU"/>
          </w:rPr>
          <w:t>Бюджетным кодексом</w:t>
        </w:r>
        <w:proofErr w:type="gramEnd"/>
        <w:r w:rsidRPr="008936A9">
          <w:rPr>
            <w:rFonts w:ascii="Arial" w:eastAsia="Times New Roman" w:hAnsi="Arial" w:cs="Arial"/>
            <w:color w:val="0000FF"/>
            <w:sz w:val="19"/>
            <w:lang w:eastAsia="ru-RU"/>
          </w:rPr>
          <w:t xml:space="preserve"> Российской Федерации</w:t>
        </w:r>
      </w:hyperlink>
      <w:r w:rsidRPr="008936A9">
        <w:rPr>
          <w:rFonts w:ascii="Arial" w:eastAsia="Times New Roman" w:hAnsi="Arial" w:cs="Arial"/>
          <w:color w:val="000000"/>
          <w:sz w:val="19"/>
          <w:szCs w:val="19"/>
          <w:lang w:eastAsia="ru-RU"/>
        </w:rPr>
        <w:t> и принимаемыми в соответствии с ним муниципальными правовыми актами, регулирующими бюджетные правоотношения.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2. Порядок составления и рассмотрения проекта бюджета сельского поселения, утверждения и исполнения бюджета сельского поселения, осуществления </w:t>
      </w:r>
      <w:proofErr w:type="gramStart"/>
      <w:r w:rsidRPr="008936A9">
        <w:rPr>
          <w:rFonts w:ascii="Arial" w:eastAsia="Times New Roman" w:hAnsi="Arial" w:cs="Arial"/>
          <w:color w:val="000000"/>
          <w:sz w:val="19"/>
          <w:szCs w:val="19"/>
          <w:lang w:eastAsia="ru-RU"/>
        </w:rPr>
        <w:t>контроля за</w:t>
      </w:r>
      <w:proofErr w:type="gramEnd"/>
      <w:r w:rsidRPr="008936A9">
        <w:rPr>
          <w:rFonts w:ascii="Arial" w:eastAsia="Times New Roman" w:hAnsi="Arial" w:cs="Arial"/>
          <w:color w:val="000000"/>
          <w:sz w:val="19"/>
          <w:szCs w:val="19"/>
          <w:lang w:eastAsia="ru-RU"/>
        </w:rPr>
        <w:t xml:space="preserve"> его исполнением и утверждения отчета об исполнении бюджета сельского поселения, устанавливается Положением о бюджетном устройстве и бюджетном процессе в сельском поселении, утверждаемым Собранием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Проект бюджета сельского поселения, решение об утверждении бюджета сельского поселения, годовой отчет о его исполнении, ежеквартальные сведения о ходе исполнения бюджета сельского поселения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Органы местного самоуправления сельского поселения путем обнародования обеспечивают жителям поселения возможность ознакомиться с указанными документами и сведениями в случае невозможности их опубликования.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После опубликования не более чем через 15 дней проект местного бюджета сельского поселения, отчет о его исполнении выносится на публичные слушания. Результаты публичных слушаний подлежат опубликованию или обнародованию.</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61. Средства самообложения граждан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1.Под средствами самообложения граждан понимаются разовые платежи граждан, осуществляемые для решения конкретных вопросов местного значения. </w:t>
      </w:r>
      <w:proofErr w:type="gramStart"/>
      <w:r w:rsidRPr="008936A9">
        <w:rPr>
          <w:rFonts w:ascii="Arial" w:eastAsia="Times New Roman" w:hAnsi="Arial" w:cs="Arial"/>
          <w:color w:val="000000"/>
          <w:sz w:val="19"/>
          <w:szCs w:val="19"/>
          <w:lang w:eastAsia="ru-RU"/>
        </w:rPr>
        <w:t>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(либо части его территории), входящего в состав сельского поселения), за исключением отдельных категорий граждан, численность которых не может превышать 30 процентов общего числа жителей сельского поселения (населенного пункта (либо части его территории), входящего в состав сельского поселения), для которых размер платежей может</w:t>
      </w:r>
      <w:proofErr w:type="gramEnd"/>
      <w:r w:rsidRPr="008936A9">
        <w:rPr>
          <w:rFonts w:ascii="Arial" w:eastAsia="Times New Roman" w:hAnsi="Arial" w:cs="Arial"/>
          <w:color w:val="000000"/>
          <w:sz w:val="19"/>
          <w:szCs w:val="19"/>
          <w:lang w:eastAsia="ru-RU"/>
        </w:rPr>
        <w:t xml:space="preserve"> быть </w:t>
      </w:r>
      <w:proofErr w:type="gramStart"/>
      <w:r w:rsidRPr="008936A9">
        <w:rPr>
          <w:rFonts w:ascii="Arial" w:eastAsia="Times New Roman" w:hAnsi="Arial" w:cs="Arial"/>
          <w:color w:val="000000"/>
          <w:sz w:val="19"/>
          <w:szCs w:val="19"/>
          <w:lang w:eastAsia="ru-RU"/>
        </w:rPr>
        <w:t>уменьшен</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 xml:space="preserve">2. Вопросы введения и </w:t>
      </w:r>
      <w:proofErr w:type="gramStart"/>
      <w:r w:rsidRPr="008936A9">
        <w:rPr>
          <w:rFonts w:ascii="Arial" w:eastAsia="Times New Roman" w:hAnsi="Arial" w:cs="Arial"/>
          <w:color w:val="000000"/>
          <w:sz w:val="19"/>
          <w:szCs w:val="19"/>
          <w:lang w:eastAsia="ru-RU"/>
        </w:rPr>
        <w:t>использования</w:t>
      </w:r>
      <w:proofErr w:type="gramEnd"/>
      <w:r w:rsidRPr="008936A9">
        <w:rPr>
          <w:rFonts w:ascii="Arial" w:eastAsia="Times New Roman" w:hAnsi="Arial" w:cs="Arial"/>
          <w:color w:val="000000"/>
          <w:sz w:val="19"/>
          <w:szCs w:val="19"/>
          <w:lang w:eastAsia="ru-RU"/>
        </w:rPr>
        <w:t xml:space="preserve"> указанных в части 1 настоящей статьи разовых платежей граждан решаются на местном референдуме, а в случаях, предусмотренных пунктами 4, 4.1 и 4.3 части 1 статьи 25.1 Федерального закона </w:t>
      </w:r>
      <w:hyperlink r:id="rId98" w:history="1">
        <w:r w:rsidRPr="008936A9">
          <w:rPr>
            <w:rFonts w:ascii="Arial" w:eastAsia="Times New Roman" w:hAnsi="Arial" w:cs="Arial"/>
            <w:color w:val="0000FF"/>
            <w:sz w:val="19"/>
            <w:lang w:eastAsia="ru-RU"/>
          </w:rPr>
          <w:t>от 06.10.2003 №131-ФЗ</w:t>
        </w:r>
      </w:hyperlink>
      <w:r w:rsidRPr="008936A9">
        <w:rPr>
          <w:rFonts w:ascii="Arial" w:eastAsia="Times New Roman" w:hAnsi="Arial" w:cs="Arial"/>
          <w:color w:val="000000"/>
          <w:sz w:val="19"/>
          <w:szCs w:val="19"/>
          <w:lang w:eastAsia="ru-RU"/>
        </w:rPr>
        <w:t>, на сходе граждан.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62. Порядок финансирования переданных государственных полномочий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бюджету сельского поселения субвенций из соответствующих бюджетов.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2. </w:t>
      </w:r>
      <w:proofErr w:type="gramStart"/>
      <w:r w:rsidRPr="008936A9">
        <w:rPr>
          <w:rFonts w:ascii="Arial" w:eastAsia="Times New Roman" w:hAnsi="Arial" w:cs="Arial"/>
          <w:color w:val="000000"/>
          <w:sz w:val="19"/>
          <w:szCs w:val="19"/>
          <w:lang w:eastAsia="ru-RU"/>
        </w:rPr>
        <w:t>Общий размер субвенций, предоставляемых из федерального бюджета и бюджета Республики Дагестан местным бюджетам на осуществление органами местного самоуправления переданных им отдельных государственных полномочий, определяется федеральным законом о федеральном бюджете на очередной финансовый год и законом Республики Дагестан о бюджете Республики Дагестан на очередной финансовый год раздельно по каждому из указанных государственных полномочий.</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Субвенции на осуществление органами местного самоуправления переданных им отдельных государственных полномочий предоставляются местным бюджетам из бюджета Республики Дагестан за счет:</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субвенций из федерального бюджета на осуществление органами местного самоуправления отдельных государственных полномочий;</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иных доходов бюджета Республики Дагестан в объеме, необходимом для осуществления органами местного самоуправления отдельных государственных полномочий, переданных им законами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4. </w:t>
      </w:r>
      <w:proofErr w:type="gramStart"/>
      <w:r w:rsidRPr="008936A9">
        <w:rPr>
          <w:rFonts w:ascii="Arial" w:eastAsia="Times New Roman" w:hAnsi="Arial" w:cs="Arial"/>
          <w:color w:val="000000"/>
          <w:sz w:val="19"/>
          <w:szCs w:val="19"/>
          <w:lang w:eastAsia="ru-RU"/>
        </w:rPr>
        <w:t>Субвенции из бюджета Республики Дагестан распределяются между всеми муниципальными образованиями Республики Дагестан, органы местного самоуправления которых осуществляют переданные им отдельные государственные полномочия, пропорционально численности населения (отдельных групп населения) или потребителей соответствующих бюджетных услуг муниципального образования с учетом объективных условий, влияющих на стоимость этих бюджетных услуг (объем выплат), и утверждаются законом Республики Дагестан о бюджете Республики Дагестан на очередной финансовый год</w:t>
      </w:r>
      <w:proofErr w:type="gramEnd"/>
      <w:r w:rsidRPr="008936A9">
        <w:rPr>
          <w:rFonts w:ascii="Arial" w:eastAsia="Times New Roman" w:hAnsi="Arial" w:cs="Arial"/>
          <w:color w:val="000000"/>
          <w:sz w:val="19"/>
          <w:szCs w:val="19"/>
          <w:lang w:eastAsia="ru-RU"/>
        </w:rPr>
        <w:t xml:space="preserve"> по каждому муниципальному образованию и виду субвенции.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Формирование, распределение, перечисление и учет субвенций, предоставляемых из бюджета Республики Дагестан, производятся в соответствии с </w:t>
      </w:r>
      <w:hyperlink r:id="rId99" w:history="1">
        <w:r w:rsidRPr="008936A9">
          <w:rPr>
            <w:rFonts w:ascii="Arial" w:eastAsia="Times New Roman" w:hAnsi="Arial" w:cs="Arial"/>
            <w:color w:val="0000FF"/>
            <w:sz w:val="19"/>
            <w:lang w:eastAsia="ru-RU"/>
          </w:rPr>
          <w:t>Бюджетным кодексом Российской Федерации</w:t>
        </w:r>
      </w:hyperlink>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5. </w:t>
      </w:r>
      <w:proofErr w:type="gramStart"/>
      <w:r w:rsidRPr="008936A9">
        <w:rPr>
          <w:rFonts w:ascii="Arial" w:eastAsia="Times New Roman" w:hAnsi="Arial" w:cs="Arial"/>
          <w:color w:val="000000"/>
          <w:sz w:val="19"/>
          <w:szCs w:val="19"/>
          <w:lang w:eastAsia="ru-RU"/>
        </w:rPr>
        <w:t>Субвенции, предоставляемые из федерального бюджета на осуществление отдельных государственных полномочий, переданных органам местного самоуправления федеральными законами, распределяются между всеми субъектами Российской Федерации в порядке, установленном </w:t>
      </w:r>
      <w:hyperlink r:id="rId100" w:history="1">
        <w:r w:rsidRPr="008936A9">
          <w:rPr>
            <w:rFonts w:ascii="Arial" w:eastAsia="Times New Roman" w:hAnsi="Arial" w:cs="Arial"/>
            <w:color w:val="0000FF"/>
            <w:sz w:val="19"/>
            <w:lang w:eastAsia="ru-RU"/>
          </w:rPr>
          <w:t>Бюджетным кодексом Российской Федерации</w:t>
        </w:r>
      </w:hyperlink>
      <w:r w:rsidRPr="008936A9">
        <w:rPr>
          <w:rFonts w:ascii="Arial" w:eastAsia="Times New Roman" w:hAnsi="Arial" w:cs="Arial"/>
          <w:color w:val="000000"/>
          <w:sz w:val="19"/>
          <w:szCs w:val="19"/>
          <w:lang w:eastAsia="ru-RU"/>
        </w:rPr>
        <w:t>, пропорционально численности населения (отдельных групп населения) или потребителей соответствующих бюджетных услуг субъекта Российской Федерации с учетом объективных условий, влияющих на стоимость этих бюджетных услуг (объем выплат), и утверждаются федеральным законом о</w:t>
      </w:r>
      <w:proofErr w:type="gramEnd"/>
      <w:r w:rsidRPr="008936A9">
        <w:rPr>
          <w:rFonts w:ascii="Arial" w:eastAsia="Times New Roman" w:hAnsi="Arial" w:cs="Arial"/>
          <w:color w:val="000000"/>
          <w:sz w:val="19"/>
          <w:szCs w:val="19"/>
          <w:lang w:eastAsia="ru-RU"/>
        </w:rPr>
        <w:t xml:space="preserve"> федеральном </w:t>
      </w:r>
      <w:proofErr w:type="gramStart"/>
      <w:r w:rsidRPr="008936A9">
        <w:rPr>
          <w:rFonts w:ascii="Arial" w:eastAsia="Times New Roman" w:hAnsi="Arial" w:cs="Arial"/>
          <w:color w:val="000000"/>
          <w:sz w:val="19"/>
          <w:szCs w:val="19"/>
          <w:lang w:eastAsia="ru-RU"/>
        </w:rPr>
        <w:t>бюджете</w:t>
      </w:r>
      <w:proofErr w:type="gramEnd"/>
      <w:r w:rsidRPr="008936A9">
        <w:rPr>
          <w:rFonts w:ascii="Arial" w:eastAsia="Times New Roman" w:hAnsi="Arial" w:cs="Arial"/>
          <w:color w:val="000000"/>
          <w:sz w:val="19"/>
          <w:szCs w:val="19"/>
          <w:lang w:eastAsia="ru-RU"/>
        </w:rPr>
        <w:t xml:space="preserve"> на очередной финансовый год по каждому субъекту Российской Федерации и виду субвенции.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63. Закупки для обеспечения муниципальных нужд</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Закупки товаров, работ, услуг для обеспечения муниципальных нужд осуществляются за счет средств местного бюджета.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64. Муниципальные заимствования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Сельское поселение вправе осуществлять муниципальное заимствование, в том числе путем выпуска муниципальных ценных бумаг, в соответствии с </w:t>
      </w:r>
      <w:hyperlink r:id="rId101" w:history="1">
        <w:r w:rsidRPr="008936A9">
          <w:rPr>
            <w:rFonts w:ascii="Arial" w:eastAsia="Times New Roman" w:hAnsi="Arial" w:cs="Arial"/>
            <w:color w:val="0000FF"/>
            <w:sz w:val="19"/>
            <w:lang w:eastAsia="ru-RU"/>
          </w:rPr>
          <w:t>Бюджетным кодексом Российской Федерации</w:t>
        </w:r>
      </w:hyperlink>
      <w:r w:rsidRPr="008936A9">
        <w:rPr>
          <w:rFonts w:ascii="Arial" w:eastAsia="Times New Roman" w:hAnsi="Arial" w:cs="Arial"/>
          <w:color w:val="000000"/>
          <w:sz w:val="19"/>
          <w:szCs w:val="19"/>
          <w:lang w:eastAsia="ru-RU"/>
        </w:rPr>
        <w:t> и настоящим Уставом.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ГЛАВА VII. ГАРАНТИИ ПРАВ ГРАЖДАН НА МЕСТНОЕ САМОУПРАВЛЕНИЕ И ОТВЕТСТВЕННОСТЬ ОРГАНОВ МЕСТНОГО САМОУПРАВЛЕНИЯ И ДОЛЖНОСТНЫХ ЛИЦ МЕСТНОГО САМОУПРАВЛЕНИЯ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65. Гарантии прав граждан на осуществление местного самоуправления в сельском поселении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На территории сельского поселения действуют и обеспечиваются все гарантии прав граждан на осуществление местного самоуправления, установленные </w:t>
      </w:r>
      <w:hyperlink r:id="rId102" w:history="1">
        <w:r w:rsidRPr="008936A9">
          <w:rPr>
            <w:rFonts w:ascii="Arial" w:eastAsia="Times New Roman" w:hAnsi="Arial" w:cs="Arial"/>
            <w:color w:val="0000FF"/>
            <w:sz w:val="19"/>
            <w:lang w:eastAsia="ru-RU"/>
          </w:rPr>
          <w:t>Конституцией Российской Федерации</w:t>
        </w:r>
      </w:hyperlink>
      <w:r w:rsidRPr="008936A9">
        <w:rPr>
          <w:rFonts w:ascii="Arial" w:eastAsia="Times New Roman" w:hAnsi="Arial" w:cs="Arial"/>
          <w:color w:val="000000"/>
          <w:sz w:val="19"/>
          <w:szCs w:val="19"/>
          <w:lang w:eastAsia="ru-RU"/>
        </w:rPr>
        <w:t>, федеральными законами, законами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Органы местного самоуправления обязаны принимать все предусмотренные законодательством меры по защите прав населения на местное самоуправление.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lastRenderedPageBreak/>
        <w:t>Статья 66. Ответственность органов местного самоуправления и должностных лиц местного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67. Ответственность органов местного самоуправления сельского поселения, депутатов сельского поселения и Главы сельского поселения перед населением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Основания наступления ответственности органов местного самоуправления, депутатов и Главы сельского поселения перед населением сельского поселения определяется настоящим уставом в соответствии с Федеральным законом </w:t>
      </w:r>
      <w:hyperlink r:id="rId103" w:history="1">
        <w:r w:rsidRPr="008936A9">
          <w:rPr>
            <w:rFonts w:ascii="Arial" w:eastAsia="Times New Roman" w:hAnsi="Arial" w:cs="Arial"/>
            <w:color w:val="0000FF"/>
            <w:sz w:val="19"/>
            <w:lang w:eastAsia="ru-RU"/>
          </w:rPr>
          <w:t>от 06.10.2003 №131-ФЗ</w:t>
        </w:r>
      </w:hyperlink>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Население сельского поселения вправе отозвать депутатов, главу сельского поселения в соответствии с федеральным законодательством и настоящим уставом.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68. Ответственность органов местного самоуправления и должностных лиц местного самоуправления сельского поселения перед государством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proofErr w:type="gramStart"/>
      <w:r w:rsidRPr="008936A9">
        <w:rPr>
          <w:rFonts w:ascii="Arial" w:eastAsia="Times New Roman" w:hAnsi="Arial" w:cs="Arial"/>
          <w:color w:val="000000"/>
          <w:sz w:val="19"/>
          <w:szCs w:val="19"/>
          <w:lang w:eastAsia="ru-RU"/>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104" w:history="1">
        <w:r w:rsidRPr="008936A9">
          <w:rPr>
            <w:rFonts w:ascii="Arial" w:eastAsia="Times New Roman" w:hAnsi="Arial" w:cs="Arial"/>
            <w:color w:val="0000FF"/>
            <w:sz w:val="19"/>
            <w:lang w:eastAsia="ru-RU"/>
          </w:rPr>
          <w:t>Конституции Российской Федерации</w:t>
        </w:r>
      </w:hyperlink>
      <w:r w:rsidRPr="008936A9">
        <w:rPr>
          <w:rFonts w:ascii="Arial" w:eastAsia="Times New Roman" w:hAnsi="Arial" w:cs="Arial"/>
          <w:color w:val="000000"/>
          <w:sz w:val="19"/>
          <w:szCs w:val="19"/>
          <w:lang w:eastAsia="ru-RU"/>
        </w:rPr>
        <w:t>, федеральных конституционных законов, федеральных законов, </w:t>
      </w:r>
      <w:hyperlink r:id="rId105" w:history="1">
        <w:r w:rsidRPr="008936A9">
          <w:rPr>
            <w:rFonts w:ascii="Arial" w:eastAsia="Times New Roman" w:hAnsi="Arial" w:cs="Arial"/>
            <w:color w:val="0000FF"/>
            <w:sz w:val="19"/>
            <w:lang w:eastAsia="ru-RU"/>
          </w:rPr>
          <w:t>Конституции Республики Дагестан</w:t>
        </w:r>
      </w:hyperlink>
      <w:r w:rsidRPr="008936A9">
        <w:rPr>
          <w:rFonts w:ascii="Arial" w:eastAsia="Times New Roman" w:hAnsi="Arial" w:cs="Arial"/>
          <w:color w:val="000000"/>
          <w:sz w:val="19"/>
          <w:szCs w:val="19"/>
          <w:lang w:eastAsia="ru-RU"/>
        </w:rPr>
        <w:t>, законов Республики Дагестан,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69. Ответственность Собрания депутатов сельского поселения перед государством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 </w:t>
      </w:r>
      <w:proofErr w:type="gramStart"/>
      <w:r w:rsidRPr="008936A9">
        <w:rPr>
          <w:rFonts w:ascii="Arial" w:eastAsia="Times New Roman" w:hAnsi="Arial" w:cs="Arial"/>
          <w:color w:val="000000"/>
          <w:sz w:val="19"/>
          <w:szCs w:val="19"/>
          <w:lang w:eastAsia="ru-RU"/>
        </w:rPr>
        <w:t>В случае если соответствующим судом установлено, что Собранием депутатов сельского поселения принят нормативный правовой акт, противоречащий </w:t>
      </w:r>
      <w:hyperlink r:id="rId106" w:history="1">
        <w:r w:rsidRPr="008936A9">
          <w:rPr>
            <w:rFonts w:ascii="Arial" w:eastAsia="Times New Roman" w:hAnsi="Arial" w:cs="Arial"/>
            <w:color w:val="0000FF"/>
            <w:sz w:val="19"/>
            <w:lang w:eastAsia="ru-RU"/>
          </w:rPr>
          <w:t>Конституции Российской Федерации</w:t>
        </w:r>
      </w:hyperlink>
      <w:r w:rsidRPr="008936A9">
        <w:rPr>
          <w:rFonts w:ascii="Arial" w:eastAsia="Times New Roman" w:hAnsi="Arial" w:cs="Arial"/>
          <w:color w:val="000000"/>
          <w:sz w:val="19"/>
          <w:szCs w:val="19"/>
          <w:lang w:eastAsia="ru-RU"/>
        </w:rPr>
        <w:t>, федеральным конституционным законам, федеральным законам, </w:t>
      </w:r>
      <w:hyperlink r:id="rId107" w:history="1">
        <w:r w:rsidRPr="008936A9">
          <w:rPr>
            <w:rFonts w:ascii="Arial" w:eastAsia="Times New Roman" w:hAnsi="Arial" w:cs="Arial"/>
            <w:color w:val="0000FF"/>
            <w:sz w:val="19"/>
            <w:lang w:eastAsia="ru-RU"/>
          </w:rPr>
          <w:t>Конституции Республики Дагестан</w:t>
        </w:r>
      </w:hyperlink>
      <w:r w:rsidRPr="008936A9">
        <w:rPr>
          <w:rFonts w:ascii="Arial" w:eastAsia="Times New Roman" w:hAnsi="Arial" w:cs="Arial"/>
          <w:color w:val="000000"/>
          <w:sz w:val="19"/>
          <w:szCs w:val="19"/>
          <w:lang w:eastAsia="ru-RU"/>
        </w:rPr>
        <w:t>, законам Республики Дагестан, настоящему Уставу, а Собрание депутатов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w:t>
      </w:r>
      <w:proofErr w:type="gramEnd"/>
      <w:r w:rsidRPr="008936A9">
        <w:rPr>
          <w:rFonts w:ascii="Arial" w:eastAsia="Times New Roman" w:hAnsi="Arial" w:cs="Arial"/>
          <w:color w:val="000000"/>
          <w:sz w:val="19"/>
          <w:szCs w:val="19"/>
          <w:lang w:eastAsia="ru-RU"/>
        </w:rPr>
        <w:t xml:space="preserve"> своих полномочий мер по исполнению решения суда, в том числе не отменил соответствующий нормативный правовой акт, Глава Республики Дагестан в течение одного месяца после вступления в силу решения суда, установившего факт неисполнения данного решения, вносит в законодательный орган Республики Дагестан проект закона Республики Дагестан о роспуске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Полномочия Собрания депутатов сельского поселения прекращаются со дня вступления в силу закона Республики Дагестан о его роспуске.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В случае</w:t>
      </w:r>
      <w:proofErr w:type="gramStart"/>
      <w:r w:rsidRPr="008936A9">
        <w:rPr>
          <w:rFonts w:ascii="Arial" w:eastAsia="Times New Roman" w:hAnsi="Arial" w:cs="Arial"/>
          <w:color w:val="000000"/>
          <w:sz w:val="19"/>
          <w:szCs w:val="19"/>
          <w:lang w:eastAsia="ru-RU"/>
        </w:rPr>
        <w:t>,</w:t>
      </w:r>
      <w:proofErr w:type="gramEnd"/>
      <w:r w:rsidRPr="008936A9">
        <w:rPr>
          <w:rFonts w:ascii="Arial" w:eastAsia="Times New Roman" w:hAnsi="Arial" w:cs="Arial"/>
          <w:color w:val="000000"/>
          <w:sz w:val="19"/>
          <w:szCs w:val="19"/>
          <w:lang w:eastAsia="ru-RU"/>
        </w:rPr>
        <w:t xml:space="preserve"> если соответствующим судом установлено, что избранное в правомочном составе Собрание депутатов сельского поселения в течение трех месяцев подряд не проводило правомочного заседания, Глава Республики Дагестан в течение трех месяцев со дня вступления в силу решения суда, установившего данный факт, вносит в законодательный орган Республики Дагестан проект Закона Республики Дагестан о роспуске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В случае</w:t>
      </w:r>
      <w:proofErr w:type="gramStart"/>
      <w:r w:rsidRPr="008936A9">
        <w:rPr>
          <w:rFonts w:ascii="Arial" w:eastAsia="Times New Roman" w:hAnsi="Arial" w:cs="Arial"/>
          <w:color w:val="000000"/>
          <w:sz w:val="19"/>
          <w:szCs w:val="19"/>
          <w:lang w:eastAsia="ru-RU"/>
        </w:rPr>
        <w:t>,</w:t>
      </w:r>
      <w:proofErr w:type="gramEnd"/>
      <w:r w:rsidRPr="008936A9">
        <w:rPr>
          <w:rFonts w:ascii="Arial" w:eastAsia="Times New Roman" w:hAnsi="Arial" w:cs="Arial"/>
          <w:color w:val="000000"/>
          <w:sz w:val="19"/>
          <w:szCs w:val="19"/>
          <w:lang w:eastAsia="ru-RU"/>
        </w:rPr>
        <w:t xml:space="preserve"> если соответствующим судом установлено, что вновь избранное в правомочном составе Собрание депутатов сельского поселения в течение трех месяцев подряд не проводило правомочного заседания, высшее должностное лицо Республики Дагестан в течение трех месяцев со дня вступления в силу решения суда, установившего данный факт, вносит в законодательный орган Республики Дагестан проект Закона Республики Дагестан о роспуске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Закон Республики Дагестан о роспуске Собрания депутатов сельского поселения может быть обжалован в судебном порядке в течение 10 дней со дня вступления в силу.</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6. </w:t>
      </w:r>
      <w:proofErr w:type="gramStart"/>
      <w:r w:rsidRPr="008936A9">
        <w:rPr>
          <w:rFonts w:ascii="Arial" w:eastAsia="Times New Roman" w:hAnsi="Arial" w:cs="Arial"/>
          <w:color w:val="000000"/>
          <w:sz w:val="19"/>
          <w:szCs w:val="19"/>
          <w:lang w:eastAsia="ru-RU"/>
        </w:rPr>
        <w:t>Депутаты Собрания депутатов сельского поселения, распущенного на основании части 3 настоящей статьи, вправе в течение 10 дней со дня вступления в силу закона Республики Дагестан о роспуске Собрания депутатов сельского поселения обратиться в суд с заявлением для установления факта отсутствия их вины за не проведение Собранием депутатов сельского поселения правомочного заседания в течение трех месяцев подряд.</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70. Ответственность Главы сельского поселения перед государством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Глава Республики Дагестан издает правовой акт об отрешении от должности Главы сельского поселения в случае: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proofErr w:type="gramStart"/>
      <w:r w:rsidRPr="008936A9">
        <w:rPr>
          <w:rFonts w:ascii="Arial" w:eastAsia="Times New Roman" w:hAnsi="Arial" w:cs="Arial"/>
          <w:color w:val="000000"/>
          <w:sz w:val="19"/>
          <w:szCs w:val="19"/>
          <w:lang w:eastAsia="ru-RU"/>
        </w:rPr>
        <w:t>1) издания Главой сельского поселения нормативного правового акта, противоречащего </w:t>
      </w:r>
      <w:hyperlink r:id="rId108" w:history="1">
        <w:r w:rsidRPr="008936A9">
          <w:rPr>
            <w:rFonts w:ascii="Arial" w:eastAsia="Times New Roman" w:hAnsi="Arial" w:cs="Arial"/>
            <w:color w:val="0000FF"/>
            <w:sz w:val="19"/>
            <w:lang w:eastAsia="ru-RU"/>
          </w:rPr>
          <w:t>Конституции Российской Федерации</w:t>
        </w:r>
      </w:hyperlink>
      <w:r w:rsidRPr="008936A9">
        <w:rPr>
          <w:rFonts w:ascii="Arial" w:eastAsia="Times New Roman" w:hAnsi="Arial" w:cs="Arial"/>
          <w:color w:val="000000"/>
          <w:sz w:val="19"/>
          <w:szCs w:val="19"/>
          <w:lang w:eastAsia="ru-RU"/>
        </w:rPr>
        <w:t>, федеральным конституционным законам, федеральным законам, </w:t>
      </w:r>
      <w:hyperlink r:id="rId109" w:history="1">
        <w:r w:rsidRPr="008936A9">
          <w:rPr>
            <w:rFonts w:ascii="Arial" w:eastAsia="Times New Roman" w:hAnsi="Arial" w:cs="Arial"/>
            <w:color w:val="0000FF"/>
            <w:sz w:val="19"/>
            <w:lang w:eastAsia="ru-RU"/>
          </w:rPr>
          <w:t>Конституции Республики Дагестан</w:t>
        </w:r>
      </w:hyperlink>
      <w:r w:rsidRPr="008936A9">
        <w:rPr>
          <w:rFonts w:ascii="Arial" w:eastAsia="Times New Roman" w:hAnsi="Arial" w:cs="Arial"/>
          <w:color w:val="000000"/>
          <w:sz w:val="19"/>
          <w:szCs w:val="19"/>
          <w:lang w:eastAsia="ru-RU"/>
        </w:rPr>
        <w:t xml:space="preserve">, законам Республики Дагестан, настоящему Уставу, если такие противоречия установлены соответствующим судом, а Глава сельского поселения в </w:t>
      </w:r>
      <w:r w:rsidRPr="008936A9">
        <w:rPr>
          <w:rFonts w:ascii="Arial" w:eastAsia="Times New Roman" w:hAnsi="Arial" w:cs="Arial"/>
          <w:color w:val="000000"/>
          <w:sz w:val="19"/>
          <w:szCs w:val="19"/>
          <w:lang w:eastAsia="ru-RU"/>
        </w:rPr>
        <w:lastRenderedPageBreak/>
        <w:t>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w:t>
      </w:r>
      <w:proofErr w:type="gramEnd"/>
      <w:r w:rsidRPr="008936A9">
        <w:rPr>
          <w:rFonts w:ascii="Arial" w:eastAsia="Times New Roman" w:hAnsi="Arial" w:cs="Arial"/>
          <w:color w:val="000000"/>
          <w:sz w:val="19"/>
          <w:szCs w:val="19"/>
          <w:lang w:eastAsia="ru-RU"/>
        </w:rPr>
        <w:t xml:space="preserve"> мер по исполнению решения суда;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proofErr w:type="gramStart"/>
      <w:r w:rsidRPr="008936A9">
        <w:rPr>
          <w:rFonts w:ascii="Arial" w:eastAsia="Times New Roman" w:hAnsi="Arial" w:cs="Arial"/>
          <w:color w:val="000000"/>
          <w:sz w:val="19"/>
          <w:szCs w:val="19"/>
          <w:lang w:eastAsia="ru-RU"/>
        </w:rPr>
        <w:t>2) совершения Главой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8936A9">
        <w:rPr>
          <w:rFonts w:ascii="Arial" w:eastAsia="Times New Roman" w:hAnsi="Arial" w:cs="Arial"/>
          <w:color w:val="000000"/>
          <w:sz w:val="19"/>
          <w:szCs w:val="19"/>
          <w:lang w:eastAsia="ru-RU"/>
        </w:rPr>
        <w:t>, бюджетных кредитов, полученных из других бюджетов бюджетной системы Российской Федерации, если это установлено соответствующим судом, а Глава сельского поселения не принял в пределах своих полномочий мер по исполнению решения суда.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Срок, в течение которого Глава Республики Дагестан издает правовой акт об отрешении от должности Главы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Глава Республики Дагестан вправе вынести предупреждение, объявить выговор главе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4. </w:t>
      </w:r>
      <w:proofErr w:type="gramStart"/>
      <w:r w:rsidRPr="008936A9">
        <w:rPr>
          <w:rFonts w:ascii="Arial" w:eastAsia="Times New Roman" w:hAnsi="Arial" w:cs="Arial"/>
          <w:color w:val="000000"/>
          <w:sz w:val="19"/>
          <w:szCs w:val="19"/>
          <w:lang w:eastAsia="ru-RU"/>
        </w:rPr>
        <w:t>Глава Республики Дагестан вправе отрешить от должности главу сельского поселения в случае, если в течение месяца со дня вынесения Главой Республики Дагестан предупреждения, объявления выговора главе сельского поселения в соответствии с частью 3 настоящей статьи главой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roofErr w:type="gramEnd"/>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Глава сельского поселения, в отношении которого Главой Республики Дагестан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71. Удаление главы сельского поселения в отставку</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Собрание депутатов сельского поселения в соответствии с </w:t>
      </w:r>
      <w:hyperlink r:id="rId110" w:history="1">
        <w:r w:rsidRPr="008936A9">
          <w:rPr>
            <w:rFonts w:ascii="Arial" w:eastAsia="Times New Roman" w:hAnsi="Arial" w:cs="Arial"/>
            <w:color w:val="0000FF"/>
            <w:sz w:val="19"/>
            <w:lang w:eastAsia="ru-RU"/>
          </w:rPr>
          <w:t>Федеральным законом от 06.10.2003г. №131-ФЗ</w:t>
        </w:r>
      </w:hyperlink>
      <w:r w:rsidRPr="008936A9">
        <w:rPr>
          <w:rFonts w:ascii="Arial" w:eastAsia="Times New Roman" w:hAnsi="Arial" w:cs="Arial"/>
          <w:color w:val="000000"/>
          <w:sz w:val="19"/>
          <w:szCs w:val="19"/>
          <w:lang w:eastAsia="ru-RU"/>
        </w:rPr>
        <w:t> вправе удалить главу сельского поселения в отставку по инициативе депутатов Собрания депутатов сельского поселения или по инициативе Главы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Основаниями для удаления главы сельского поселения в отставку являются: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решения, действия (бездействие) главы сельского поселения, повлекшие (повлекшее) наступление последствий, предусмотренных пунктами 2 и 3 части 1 статьи 75 Федерального закона от 06.10.2003г. №131-ФЗ;</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w:t>
      </w:r>
      <w:hyperlink r:id="rId111" w:history="1">
        <w:r w:rsidRPr="008936A9">
          <w:rPr>
            <w:rFonts w:ascii="Arial" w:eastAsia="Times New Roman" w:hAnsi="Arial" w:cs="Arial"/>
            <w:color w:val="0000FF"/>
            <w:sz w:val="19"/>
            <w:lang w:eastAsia="ru-RU"/>
          </w:rPr>
          <w:t>Федеральным законом от 06.10.2003г. №131-ФЗ</w:t>
        </w:r>
      </w:hyperlink>
      <w:r w:rsidRPr="008936A9">
        <w:rPr>
          <w:rFonts w:ascii="Arial" w:eastAsia="Times New Roman" w:hAnsi="Arial" w:cs="Arial"/>
          <w:color w:val="000000"/>
          <w:sz w:val="19"/>
          <w:szCs w:val="19"/>
          <w:lang w:eastAsia="ru-RU"/>
        </w:rPr>
        <w:t>, иными федеральными законами,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неудовлетворительная оценка деятельности Главы сельского поселения Собранием депутатов сельского поселения по результатам его ежегодного отчета перед Собранием депутатов сельского поселения, данная два раза подряд;</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proofErr w:type="gramStart"/>
      <w:r w:rsidRPr="008936A9">
        <w:rPr>
          <w:rFonts w:ascii="Arial" w:eastAsia="Times New Roman" w:hAnsi="Arial" w:cs="Arial"/>
          <w:color w:val="000000"/>
          <w:sz w:val="19"/>
          <w:szCs w:val="19"/>
          <w:lang w:eastAsia="ru-RU"/>
        </w:rPr>
        <w:t>4) несоблюдение ограничений, запретов, неисполнение обязанностей, которые установлены </w:t>
      </w:r>
      <w:hyperlink r:id="rId112" w:history="1">
        <w:r w:rsidRPr="008936A9">
          <w:rPr>
            <w:rFonts w:ascii="Arial" w:eastAsia="Times New Roman" w:hAnsi="Arial" w:cs="Arial"/>
            <w:color w:val="0000FF"/>
            <w:sz w:val="19"/>
            <w:lang w:eastAsia="ru-RU"/>
          </w:rPr>
          <w:t>Федеральным законом от 25 декабря 2008 года № 273-ФЗ</w:t>
        </w:r>
      </w:hyperlink>
      <w:r w:rsidRPr="008936A9">
        <w:rPr>
          <w:rFonts w:ascii="Arial" w:eastAsia="Times New Roman" w:hAnsi="Arial" w:cs="Arial"/>
          <w:color w:val="000000"/>
          <w:sz w:val="19"/>
          <w:szCs w:val="19"/>
          <w:lang w:eastAsia="ru-RU"/>
        </w:rPr>
        <w:t> «О противодействии коррупции», </w:t>
      </w:r>
      <w:hyperlink r:id="rId113" w:history="1">
        <w:r w:rsidRPr="008936A9">
          <w:rPr>
            <w:rFonts w:ascii="Arial" w:eastAsia="Times New Roman" w:hAnsi="Arial" w:cs="Arial"/>
            <w:color w:val="0000FF"/>
            <w:sz w:val="19"/>
            <w:lang w:eastAsia="ru-RU"/>
          </w:rPr>
          <w:t>Федеральным законом от 3 декабря 2012 года № 230-ФЗ</w:t>
        </w:r>
      </w:hyperlink>
      <w:r w:rsidRPr="008936A9">
        <w:rPr>
          <w:rFonts w:ascii="Arial" w:eastAsia="Times New Roman" w:hAnsi="Arial" w:cs="Arial"/>
          <w:color w:val="000000"/>
          <w:sz w:val="19"/>
          <w:szCs w:val="19"/>
          <w:lang w:eastAsia="ru-RU"/>
        </w:rPr>
        <w:t> «О контроле за соответствием расходов лиц, замещающих государственные должности, и иных лиц их доходам», </w:t>
      </w:r>
      <w:hyperlink r:id="rId114" w:history="1">
        <w:r w:rsidRPr="008936A9">
          <w:rPr>
            <w:rFonts w:ascii="Arial" w:eastAsia="Times New Roman" w:hAnsi="Arial" w:cs="Arial"/>
            <w:color w:val="0000FF"/>
            <w:sz w:val="19"/>
            <w:lang w:eastAsia="ru-RU"/>
          </w:rPr>
          <w:t>Федеральным законом от 7 мая 2013 года № 79-ФЗ</w:t>
        </w:r>
      </w:hyperlink>
      <w:r w:rsidRPr="008936A9">
        <w:rPr>
          <w:rFonts w:ascii="Arial" w:eastAsia="Times New Roman" w:hAnsi="Arial" w:cs="Arial"/>
          <w:color w:val="000000"/>
          <w:sz w:val="19"/>
          <w:szCs w:val="19"/>
          <w:lang w:eastAsia="ru-RU"/>
        </w:rPr>
        <w:t> «О запрете отдельным категориям лиц открывать и иметь счета (вклады), хранить</w:t>
      </w:r>
      <w:proofErr w:type="gramEnd"/>
      <w:r w:rsidRPr="008936A9">
        <w:rPr>
          <w:rFonts w:ascii="Arial" w:eastAsia="Times New Roman" w:hAnsi="Arial" w:cs="Arial"/>
          <w:color w:val="000000"/>
          <w:sz w:val="19"/>
          <w:szCs w:val="19"/>
          <w:lang w:eastAsia="ru-RU"/>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5) приобретение им статуса иностранного агента;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proofErr w:type="gramStart"/>
      <w:r w:rsidRPr="008936A9">
        <w:rPr>
          <w:rFonts w:ascii="Arial" w:eastAsia="Times New Roman" w:hAnsi="Arial" w:cs="Arial"/>
          <w:color w:val="000000"/>
          <w:sz w:val="19"/>
          <w:szCs w:val="19"/>
          <w:lang w:eastAsia="ru-RU"/>
        </w:rPr>
        <w:t>6) допущение Главой сельского поселения, местной администрацией,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8936A9">
        <w:rPr>
          <w:rFonts w:ascii="Arial" w:eastAsia="Times New Roman" w:hAnsi="Arial" w:cs="Arial"/>
          <w:color w:val="000000"/>
          <w:sz w:val="19"/>
          <w:szCs w:val="19"/>
          <w:lang w:eastAsia="ru-RU"/>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7) </w:t>
      </w:r>
      <w:proofErr w:type="gramStart"/>
      <w:r w:rsidRPr="008936A9">
        <w:rPr>
          <w:rFonts w:ascii="Arial" w:eastAsia="Times New Roman" w:hAnsi="Arial" w:cs="Arial"/>
          <w:color w:val="000000"/>
          <w:sz w:val="19"/>
          <w:szCs w:val="19"/>
          <w:lang w:eastAsia="ru-RU"/>
        </w:rPr>
        <w:t>систематическое</w:t>
      </w:r>
      <w:proofErr w:type="gramEnd"/>
      <w:r w:rsidRPr="008936A9">
        <w:rPr>
          <w:rFonts w:ascii="Arial" w:eastAsia="Times New Roman" w:hAnsi="Arial" w:cs="Arial"/>
          <w:color w:val="000000"/>
          <w:sz w:val="19"/>
          <w:szCs w:val="19"/>
          <w:lang w:eastAsia="ru-RU"/>
        </w:rPr>
        <w:t xml:space="preserve"> </w:t>
      </w:r>
      <w:proofErr w:type="spellStart"/>
      <w:r w:rsidRPr="008936A9">
        <w:rPr>
          <w:rFonts w:ascii="Arial" w:eastAsia="Times New Roman" w:hAnsi="Arial" w:cs="Arial"/>
          <w:color w:val="000000"/>
          <w:sz w:val="19"/>
          <w:szCs w:val="19"/>
          <w:lang w:eastAsia="ru-RU"/>
        </w:rPr>
        <w:t>недостижение</w:t>
      </w:r>
      <w:proofErr w:type="spellEnd"/>
      <w:r w:rsidRPr="008936A9">
        <w:rPr>
          <w:rFonts w:ascii="Arial" w:eastAsia="Times New Roman" w:hAnsi="Arial" w:cs="Arial"/>
          <w:color w:val="000000"/>
          <w:sz w:val="19"/>
          <w:szCs w:val="19"/>
          <w:lang w:eastAsia="ru-RU"/>
        </w:rPr>
        <w:t xml:space="preserve"> показателей для оценки эффективности деятельности органов местного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3. Инициатива депутатов Собрания депутатов сельского поселения об удалении главы сельского поселения в отставку, выдвинутая не менее чем одной третью от установленной численности депутатов Собрания депутатов сельского поселения, оформляется в виде обращения, которое вносится в Собрание депутатов сельского поселения. Указанное обращение вносится вместе с проектом решения Собрания депутатов сельского поселения об удалении главы сельского поселения в отставку. О выдвижении данной инициативы Глава сельского поселения и Глава Республики Дагестан уведомляются не позднее дня, следующего за днем внесения указанного обращения в Собрание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4. Рассмотрение </w:t>
      </w:r>
      <w:proofErr w:type="gramStart"/>
      <w:r w:rsidRPr="008936A9">
        <w:rPr>
          <w:rFonts w:ascii="Arial" w:eastAsia="Times New Roman" w:hAnsi="Arial" w:cs="Arial"/>
          <w:color w:val="000000"/>
          <w:sz w:val="19"/>
          <w:szCs w:val="19"/>
          <w:lang w:eastAsia="ru-RU"/>
        </w:rPr>
        <w:t>инициативы депутатов Собрания депутатов сельского поселения</w:t>
      </w:r>
      <w:proofErr w:type="gramEnd"/>
      <w:r w:rsidRPr="008936A9">
        <w:rPr>
          <w:rFonts w:ascii="Arial" w:eastAsia="Times New Roman" w:hAnsi="Arial" w:cs="Arial"/>
          <w:color w:val="000000"/>
          <w:sz w:val="19"/>
          <w:szCs w:val="19"/>
          <w:lang w:eastAsia="ru-RU"/>
        </w:rPr>
        <w:t xml:space="preserve"> об удалении главы сельского поселения в отставку осуществляется с учетом мнения Главы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5. </w:t>
      </w:r>
      <w:proofErr w:type="gramStart"/>
      <w:r w:rsidRPr="008936A9">
        <w:rPr>
          <w:rFonts w:ascii="Arial" w:eastAsia="Times New Roman" w:hAnsi="Arial" w:cs="Arial"/>
          <w:color w:val="000000"/>
          <w:sz w:val="19"/>
          <w:szCs w:val="19"/>
          <w:lang w:eastAsia="ru-RU"/>
        </w:rPr>
        <w:t>В случае если при рассмотрении инициативы депутатов Собрания депутатов сельского поселения об удалении главы сельского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Дагестан, и (или) решений, действий (бездействия) главы сельского поселения, повлекших (повлекшего) наступление последствий, предусмотренных пунктами 2 и 3 части 1 статьи</w:t>
      </w:r>
      <w:proofErr w:type="gramEnd"/>
      <w:r w:rsidRPr="008936A9">
        <w:rPr>
          <w:rFonts w:ascii="Arial" w:eastAsia="Times New Roman" w:hAnsi="Arial" w:cs="Arial"/>
          <w:color w:val="000000"/>
          <w:sz w:val="19"/>
          <w:szCs w:val="19"/>
          <w:lang w:eastAsia="ru-RU"/>
        </w:rPr>
        <w:t xml:space="preserve"> 75 Федерального закона от 06.10.2003г. №131-ФЗ, решение об удалении главы сельского поселения в отставку может быть принято только при согласии Главы Республики Дагестан.</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6. Инициатива Главы Республики Дагестан об удалении главы сельского поселения в отставку оформляется в виде обращения, которое вносится в Собрание депутатов сельского поселения вместе с проектом соответствующего решения Собрания депутатов сельского поселения. О выдвижении данной инициативы глава сельского поселения уведомляется не позднее дня, следующего за днем внесения указанного обращения в Собрание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7. Рассмотрение </w:t>
      </w:r>
      <w:proofErr w:type="gramStart"/>
      <w:r w:rsidRPr="008936A9">
        <w:rPr>
          <w:rFonts w:ascii="Arial" w:eastAsia="Times New Roman" w:hAnsi="Arial" w:cs="Arial"/>
          <w:color w:val="000000"/>
          <w:sz w:val="19"/>
          <w:szCs w:val="19"/>
          <w:lang w:eastAsia="ru-RU"/>
        </w:rPr>
        <w:t>инициативы депутатов Собрания депутатов сельского поселения</w:t>
      </w:r>
      <w:proofErr w:type="gramEnd"/>
      <w:r w:rsidRPr="008936A9">
        <w:rPr>
          <w:rFonts w:ascii="Arial" w:eastAsia="Times New Roman" w:hAnsi="Arial" w:cs="Arial"/>
          <w:color w:val="000000"/>
          <w:sz w:val="19"/>
          <w:szCs w:val="19"/>
          <w:lang w:eastAsia="ru-RU"/>
        </w:rPr>
        <w:t xml:space="preserve"> или Главы Республики Дагестан об удалении главы сельского поселения в отставку осуществляется Собранием депутатов сельского поселения в течение одного месяца со дня внесения соответствующего обращения.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8. Решение Собрания депутатов сельского поселения об удалении главы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9. Решение об удалении главы сельского поселения в отставку подписывается председателем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10. При рассмотрении и принятии Собранием депутатов сельского поселения решения об удалении главы сельского поселения в отставку должны быть обеспечены:</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сельского поселения или Главы Республики Дагестан и с проектом решения Собрания депутатов сельского поселения об удалении его в отставку;</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2) предоставление ему возможности дать депутатам Собрания депутатов сельского поселения объяснения по поводу обстоятельств, выдвигаемых в качестве основания для удаления в отставку.</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11. В случае если глава сельского поселения не согласен с решением Собрания депутатов сельского поселения объяснения об удалении его в отставку, он вправе в письменном виде изложить свое особое мнение.</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12. Решение Собрания депутатов сельского поселения объяснения об удалении главы сельского поселения в отставку подлежит официальному опубликованию (обнародованию) не позднее чем через пять дней со дня его принятия. В случае</w:t>
      </w:r>
      <w:proofErr w:type="gramStart"/>
      <w:r w:rsidRPr="008936A9">
        <w:rPr>
          <w:rFonts w:ascii="Arial" w:eastAsia="Times New Roman" w:hAnsi="Arial" w:cs="Arial"/>
          <w:color w:val="000000"/>
          <w:sz w:val="19"/>
          <w:szCs w:val="19"/>
          <w:lang w:eastAsia="ru-RU"/>
        </w:rPr>
        <w:t>,</w:t>
      </w:r>
      <w:proofErr w:type="gramEnd"/>
      <w:r w:rsidRPr="008936A9">
        <w:rPr>
          <w:rFonts w:ascii="Arial" w:eastAsia="Times New Roman" w:hAnsi="Arial" w:cs="Arial"/>
          <w:color w:val="000000"/>
          <w:sz w:val="19"/>
          <w:szCs w:val="19"/>
          <w:lang w:eastAsia="ru-RU"/>
        </w:rPr>
        <w:t xml:space="preserve"> если глава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13. </w:t>
      </w:r>
      <w:proofErr w:type="gramStart"/>
      <w:r w:rsidRPr="008936A9">
        <w:rPr>
          <w:rFonts w:ascii="Arial" w:eastAsia="Times New Roman" w:hAnsi="Arial" w:cs="Arial"/>
          <w:color w:val="000000"/>
          <w:sz w:val="19"/>
          <w:szCs w:val="19"/>
          <w:lang w:eastAsia="ru-RU"/>
        </w:rPr>
        <w:t>В случае если инициатива депутатов Собрания депутатов сельского поселения или Главы Республики Дагестан об удалении главы сельского поселения в отставку отклонена Собранием депутатов сельского поселения, вопрос об удалении главы сельского поселения в отставку может быть вынесен на повторное рассмотрение Собрания депутатов сельского поселения не ранее чем через два месяца со дня проведения заседания Собрания депутатов сельского поселения, на котором рассматривался</w:t>
      </w:r>
      <w:proofErr w:type="gramEnd"/>
      <w:r w:rsidRPr="008936A9">
        <w:rPr>
          <w:rFonts w:ascii="Arial" w:eastAsia="Times New Roman" w:hAnsi="Arial" w:cs="Arial"/>
          <w:color w:val="000000"/>
          <w:sz w:val="19"/>
          <w:szCs w:val="19"/>
          <w:lang w:eastAsia="ru-RU"/>
        </w:rPr>
        <w:t xml:space="preserve"> указанный вопрос.</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14. Глава сельского поселения, в отношении которого Собранием депутатов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72. Ответственность органов местного самоуправления и должностных лиц местного самоуправления сельского поселения перед физическими и юридическими лицами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Ответственность органов местного самоуправления и должностных лиц местного самоуправления сельского поселения перед физическими и юридическими лицами наступает в порядке, установленном федеральными законами.</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lastRenderedPageBreak/>
        <w:t>Статья 73. Контроль и надзор за деятельностью органов местного самоуправления и должностных лиц местного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115" w:history="1">
        <w:r w:rsidRPr="008936A9">
          <w:rPr>
            <w:rFonts w:ascii="Arial" w:eastAsia="Times New Roman" w:hAnsi="Arial" w:cs="Arial"/>
            <w:color w:val="0000FF"/>
            <w:sz w:val="19"/>
            <w:lang w:eastAsia="ru-RU"/>
          </w:rPr>
          <w:t>Конституции Российской Федерации</w:t>
        </w:r>
      </w:hyperlink>
      <w:r w:rsidRPr="008936A9">
        <w:rPr>
          <w:rFonts w:ascii="Arial" w:eastAsia="Times New Roman" w:hAnsi="Arial" w:cs="Arial"/>
          <w:color w:val="000000"/>
          <w:sz w:val="19"/>
          <w:szCs w:val="19"/>
          <w:lang w:eastAsia="ru-RU"/>
        </w:rPr>
        <w:t>, федеральных конституционных законов, федеральных законов, Конституций Республики Дагестан, законов Республики Дагестан, настоящего Устава, муниципальных правовых актов.</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2. </w:t>
      </w:r>
      <w:proofErr w:type="gramStart"/>
      <w:r w:rsidRPr="008936A9">
        <w:rPr>
          <w:rFonts w:ascii="Arial" w:eastAsia="Times New Roman" w:hAnsi="Arial" w:cs="Arial"/>
          <w:color w:val="000000"/>
          <w:sz w:val="19"/>
          <w:szCs w:val="19"/>
          <w:lang w:eastAsia="ru-RU"/>
        </w:rPr>
        <w:t>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Республики Дагестан, включая территориальные органы федеральных органов исполнительной власти и исполнительные органы Республики Дагестан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w:t>
      </w:r>
      <w:proofErr w:type="gramEnd"/>
      <w:r w:rsidRPr="008936A9">
        <w:rPr>
          <w:rFonts w:ascii="Arial" w:eastAsia="Times New Roman" w:hAnsi="Arial" w:cs="Arial"/>
          <w:color w:val="000000"/>
          <w:sz w:val="19"/>
          <w:szCs w:val="19"/>
          <w:lang w:eastAsia="ru-RU"/>
        </w:rPr>
        <w:t xml:space="preserve"> </w:t>
      </w:r>
      <w:proofErr w:type="gramStart"/>
      <w:r w:rsidRPr="008936A9">
        <w:rPr>
          <w:rFonts w:ascii="Arial" w:eastAsia="Times New Roman" w:hAnsi="Arial" w:cs="Arial"/>
          <w:color w:val="000000"/>
          <w:sz w:val="19"/>
          <w:szCs w:val="19"/>
          <w:lang w:eastAsia="ru-RU"/>
        </w:rPr>
        <w:t>самоуправления </w:t>
      </w:r>
      <w:hyperlink r:id="rId116" w:history="1">
        <w:r w:rsidRPr="008936A9">
          <w:rPr>
            <w:rFonts w:ascii="Arial" w:eastAsia="Times New Roman" w:hAnsi="Arial" w:cs="Arial"/>
            <w:color w:val="0000FF"/>
            <w:sz w:val="19"/>
            <w:lang w:eastAsia="ru-RU"/>
          </w:rPr>
          <w:t>Конституции Российской Федерации</w:t>
        </w:r>
      </w:hyperlink>
      <w:r w:rsidRPr="008936A9">
        <w:rPr>
          <w:rFonts w:ascii="Arial" w:eastAsia="Times New Roman" w:hAnsi="Arial" w:cs="Arial"/>
          <w:color w:val="000000"/>
          <w:sz w:val="19"/>
          <w:szCs w:val="19"/>
          <w:lang w:eastAsia="ru-RU"/>
        </w:rPr>
        <w:t>, федеральных конституционных законов, федеральных законов и иных нормативных правовых актов Российской Федерации, Конституций Республики Дагестан, законов и иных нормативных правовых актов Республики Дагестан, настоящего Устава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w:t>
      </w:r>
      <w:proofErr w:type="gramEnd"/>
      <w:r w:rsidRPr="008936A9">
        <w:rPr>
          <w:rFonts w:ascii="Arial" w:eastAsia="Times New Roman" w:hAnsi="Arial" w:cs="Arial"/>
          <w:color w:val="000000"/>
          <w:sz w:val="19"/>
          <w:szCs w:val="19"/>
          <w:lang w:eastAsia="ru-RU"/>
        </w:rPr>
        <w:t>, уставами муниципальных образований, а также за соответствием муниципальных правовых актов требованиям </w:t>
      </w:r>
      <w:hyperlink r:id="rId117" w:history="1">
        <w:r w:rsidRPr="008936A9">
          <w:rPr>
            <w:rFonts w:ascii="Arial" w:eastAsia="Times New Roman" w:hAnsi="Arial" w:cs="Arial"/>
            <w:color w:val="0000FF"/>
            <w:sz w:val="19"/>
            <w:lang w:eastAsia="ru-RU"/>
          </w:rPr>
          <w:t>Конституции Российской Федерации</w:t>
        </w:r>
      </w:hyperlink>
      <w:r w:rsidRPr="008936A9">
        <w:rPr>
          <w:rFonts w:ascii="Arial" w:eastAsia="Times New Roman" w:hAnsi="Arial" w:cs="Arial"/>
          <w:color w:val="000000"/>
          <w:sz w:val="19"/>
          <w:szCs w:val="19"/>
          <w:lang w:eastAsia="ru-RU"/>
        </w:rPr>
        <w:t>, федеральных конституционных законов, федеральных законов и иных нормативных правовых актов Российской Федерации, Конституций Республики Дагестан, законов и иных нормативных правовых актов Республики Дагестан, настоящего Устава.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3. Органы местного самоуправления и должностные лица местного самоуправления, наделенные в соответствии с настоящим Уставом контрольными функциями, осуществляют </w:t>
      </w:r>
      <w:proofErr w:type="gramStart"/>
      <w:r w:rsidRPr="008936A9">
        <w:rPr>
          <w:rFonts w:ascii="Arial" w:eastAsia="Times New Roman" w:hAnsi="Arial" w:cs="Arial"/>
          <w:color w:val="000000"/>
          <w:sz w:val="19"/>
          <w:szCs w:val="19"/>
          <w:lang w:eastAsia="ru-RU"/>
        </w:rPr>
        <w:t>контроль за</w:t>
      </w:r>
      <w:proofErr w:type="gramEnd"/>
      <w:r w:rsidRPr="008936A9">
        <w:rPr>
          <w:rFonts w:ascii="Arial" w:eastAsia="Times New Roman" w:hAnsi="Arial" w:cs="Arial"/>
          <w:color w:val="000000"/>
          <w:sz w:val="19"/>
          <w:szCs w:val="19"/>
          <w:lang w:eastAsia="ru-RU"/>
        </w:rPr>
        <w:t xml:space="preserve"> соответствием деятельности органов местного самоуправления и должностных лиц местного самоуправления настоящему Уставу и принятым в соответствии с ним нормативным правовым актам Собрания депутатов сельского поселения.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74. Обжалование решений и действий органов местного самоуправления в суд</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Решения и действия органов местного самоуправления и должностных лиц местного самоуправления сельского поселения могут быть обжалованы в суд в порядке, установленном федеральным законодательством.</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75. Временное осуществление органами государственной власти отдельных полномочий органов местного самоуправления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Отдельные полномочия органов местного самоуправления сельского поселения могут временно осуществляться органами государственной власти Республики Дагестан в соответствии со статьей 75 Федерального закона от 06.10.2003г. №131-ФЗ.</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ГЛАВА VIII. ЗАКЛЮЧИТЕЛЬНЫЕ ПОЛОЖЕНИЯ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b/>
          <w:bCs/>
          <w:color w:val="000000"/>
          <w:sz w:val="19"/>
          <w:szCs w:val="19"/>
          <w:lang w:eastAsia="ru-RU"/>
        </w:rPr>
        <w:t>Статья 76. Порядок вступления в действие Устава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1. Устав сельского поселения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w:t>
      </w:r>
      <w:hyperlink r:id="rId118" w:history="1">
        <w:r w:rsidRPr="008936A9">
          <w:rPr>
            <w:rFonts w:ascii="Arial" w:eastAsia="Times New Roman" w:hAnsi="Arial" w:cs="Arial"/>
            <w:color w:val="0000FF"/>
            <w:sz w:val="19"/>
            <w:lang w:eastAsia="ru-RU"/>
          </w:rPr>
          <w:t>Федеральным законом от 21.07.2005 года № 97-ФЗ</w:t>
        </w:r>
      </w:hyperlink>
      <w:r w:rsidRPr="008936A9">
        <w:rPr>
          <w:rFonts w:ascii="Arial" w:eastAsia="Times New Roman" w:hAnsi="Arial" w:cs="Arial"/>
          <w:color w:val="000000"/>
          <w:sz w:val="19"/>
          <w:szCs w:val="19"/>
          <w:lang w:eastAsia="ru-RU"/>
        </w:rPr>
        <w:t>.</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xml:space="preserve">2. </w:t>
      </w:r>
      <w:proofErr w:type="gramStart"/>
      <w:r w:rsidRPr="008936A9">
        <w:rPr>
          <w:rFonts w:ascii="Arial" w:eastAsia="Times New Roman" w:hAnsi="Arial" w:cs="Arial"/>
          <w:color w:val="000000"/>
          <w:sz w:val="19"/>
          <w:szCs w:val="19"/>
          <w:lang w:eastAsia="ru-RU"/>
        </w:rPr>
        <w:t xml:space="preserve">Устав сельского поселения подлежит официальному опубликованию (обнародованию) после его государственной регистрации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w:t>
      </w:r>
      <w:proofErr w:type="spellStart"/>
      <w:r w:rsidRPr="008936A9">
        <w:rPr>
          <w:rFonts w:ascii="Arial" w:eastAsia="Times New Roman" w:hAnsi="Arial" w:cs="Arial"/>
          <w:color w:val="000000"/>
          <w:sz w:val="19"/>
          <w:szCs w:val="19"/>
          <w:lang w:eastAsia="ru-RU"/>
        </w:rPr>
        <w:t>образованийуведомления</w:t>
      </w:r>
      <w:proofErr w:type="spellEnd"/>
      <w:r w:rsidRPr="008936A9">
        <w:rPr>
          <w:rFonts w:ascii="Arial" w:eastAsia="Times New Roman" w:hAnsi="Arial" w:cs="Arial"/>
          <w:color w:val="000000"/>
          <w:sz w:val="19"/>
          <w:szCs w:val="19"/>
          <w:lang w:eastAsia="ru-RU"/>
        </w:rPr>
        <w:t xml:space="preserve"> о включении сведений об уставе сельского поселения в государственный реестр уставов муниципальных образований субъекта Российской Федерации, предусмотренного </w:t>
      </w:r>
      <w:hyperlink r:id="rId119" w:history="1">
        <w:r w:rsidRPr="008936A9">
          <w:rPr>
            <w:rFonts w:ascii="Arial" w:eastAsia="Times New Roman" w:hAnsi="Arial" w:cs="Arial"/>
            <w:color w:val="000000"/>
            <w:sz w:val="19"/>
            <w:lang w:eastAsia="ru-RU"/>
          </w:rPr>
          <w:t>частью 6 статьи 4</w:t>
        </w:r>
      </w:hyperlink>
      <w:r w:rsidRPr="008936A9">
        <w:rPr>
          <w:rFonts w:ascii="Arial" w:eastAsia="Times New Roman" w:hAnsi="Arial" w:cs="Arial"/>
          <w:color w:val="000000"/>
          <w:sz w:val="19"/>
          <w:szCs w:val="19"/>
          <w:lang w:eastAsia="ru-RU"/>
        </w:rPr>
        <w:t> Федерального закона от 21 июля 2005 года</w:t>
      </w:r>
      <w:proofErr w:type="gramEnd"/>
      <w:r w:rsidRPr="008936A9">
        <w:rPr>
          <w:rFonts w:ascii="Arial" w:eastAsia="Times New Roman" w:hAnsi="Arial" w:cs="Arial"/>
          <w:color w:val="000000"/>
          <w:sz w:val="19"/>
          <w:szCs w:val="19"/>
          <w:lang w:eastAsia="ru-RU"/>
        </w:rPr>
        <w:t xml:space="preserve"> № 97-ФЗ «О государственной регистрации уставов муниципальных образований» и вступает в силу после его официального опубликования (обнародования).</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3. В случае несоответствия отдельных положений настоящего Устава положениям федерального законодательства применяются положения федерального законодательства.</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4. С момента вступления в силу Устава, принятого настоящим решением, признать утратившими силу:</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pacing w:val="-3"/>
          <w:sz w:val="19"/>
          <w:szCs w:val="19"/>
          <w:lang w:eastAsia="ru-RU"/>
        </w:rPr>
        <w:t>-</w:t>
      </w:r>
      <w:r w:rsidRPr="008936A9">
        <w:rPr>
          <w:rFonts w:ascii="Arial" w:eastAsia="Times New Roman" w:hAnsi="Arial" w:cs="Arial"/>
          <w:color w:val="000000"/>
          <w:sz w:val="19"/>
          <w:szCs w:val="19"/>
          <w:lang w:eastAsia="ru-RU"/>
        </w:rPr>
        <w:t> Устав сельского поселения «сельсовет «</w:t>
      </w:r>
      <w:proofErr w:type="spellStart"/>
      <w:r w:rsidRPr="008936A9">
        <w:rPr>
          <w:rFonts w:ascii="Arial" w:eastAsia="Times New Roman" w:hAnsi="Arial" w:cs="Arial"/>
          <w:color w:val="000000"/>
          <w:sz w:val="19"/>
          <w:szCs w:val="19"/>
          <w:lang w:eastAsia="ru-RU"/>
        </w:rPr>
        <w:t>Аштынский</w:t>
      </w:r>
      <w:proofErr w:type="spellEnd"/>
      <w:r w:rsidRPr="008936A9">
        <w:rPr>
          <w:rFonts w:ascii="Arial" w:eastAsia="Times New Roman" w:hAnsi="Arial" w:cs="Arial"/>
          <w:color w:val="000000"/>
          <w:sz w:val="19"/>
          <w:szCs w:val="19"/>
          <w:lang w:eastAsia="ru-RU"/>
        </w:rPr>
        <w:t>», принятый Собранием депутатов сельского поселения «сельсовет «</w:t>
      </w:r>
      <w:proofErr w:type="spellStart"/>
      <w:r w:rsidRPr="008936A9">
        <w:rPr>
          <w:rFonts w:ascii="Arial" w:eastAsia="Times New Roman" w:hAnsi="Arial" w:cs="Arial"/>
          <w:color w:val="000000"/>
          <w:sz w:val="19"/>
          <w:szCs w:val="19"/>
          <w:lang w:eastAsia="ru-RU"/>
        </w:rPr>
        <w:t>Аштынский</w:t>
      </w:r>
      <w:proofErr w:type="spellEnd"/>
      <w:r w:rsidRPr="008936A9">
        <w:rPr>
          <w:rFonts w:ascii="Arial" w:eastAsia="Times New Roman" w:hAnsi="Arial" w:cs="Arial"/>
          <w:color w:val="000000"/>
          <w:sz w:val="19"/>
          <w:szCs w:val="19"/>
          <w:lang w:eastAsia="ru-RU"/>
        </w:rPr>
        <w:t>» от 15.05.2015 г. № 2;</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Решение «О внесении изменений и дополнений в устав сельского поселения «сельсовет «</w:t>
      </w:r>
      <w:proofErr w:type="spellStart"/>
      <w:r w:rsidRPr="008936A9">
        <w:rPr>
          <w:rFonts w:ascii="Arial" w:eastAsia="Times New Roman" w:hAnsi="Arial" w:cs="Arial"/>
          <w:color w:val="000000"/>
          <w:sz w:val="19"/>
          <w:szCs w:val="19"/>
          <w:lang w:eastAsia="ru-RU"/>
        </w:rPr>
        <w:t>Аштынский</w:t>
      </w:r>
      <w:proofErr w:type="spellEnd"/>
      <w:r w:rsidRPr="008936A9">
        <w:rPr>
          <w:rFonts w:ascii="Arial" w:eastAsia="Times New Roman" w:hAnsi="Arial" w:cs="Arial"/>
          <w:color w:val="000000"/>
          <w:sz w:val="19"/>
          <w:szCs w:val="19"/>
          <w:lang w:eastAsia="ru-RU"/>
        </w:rPr>
        <w:t>», принятое Собранием депутатов сельского поселения «сельсовет «</w:t>
      </w:r>
      <w:proofErr w:type="spellStart"/>
      <w:r w:rsidRPr="008936A9">
        <w:rPr>
          <w:rFonts w:ascii="Arial" w:eastAsia="Times New Roman" w:hAnsi="Arial" w:cs="Arial"/>
          <w:color w:val="000000"/>
          <w:sz w:val="19"/>
          <w:szCs w:val="19"/>
          <w:lang w:eastAsia="ru-RU"/>
        </w:rPr>
        <w:t>Аштынский</w:t>
      </w:r>
      <w:proofErr w:type="spellEnd"/>
      <w:r w:rsidRPr="008936A9">
        <w:rPr>
          <w:rFonts w:ascii="Arial" w:eastAsia="Times New Roman" w:hAnsi="Arial" w:cs="Arial"/>
          <w:color w:val="000000"/>
          <w:sz w:val="19"/>
          <w:szCs w:val="19"/>
          <w:lang w:eastAsia="ru-RU"/>
        </w:rPr>
        <w:t>» от 09.03.2016 г. № 4;</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lastRenderedPageBreak/>
        <w:t>- Решение «О внесении изменений и дополнений в устав сельского поселения «сельсовет «</w:t>
      </w:r>
      <w:proofErr w:type="spellStart"/>
      <w:r w:rsidRPr="008936A9">
        <w:rPr>
          <w:rFonts w:ascii="Arial" w:eastAsia="Times New Roman" w:hAnsi="Arial" w:cs="Arial"/>
          <w:color w:val="000000"/>
          <w:sz w:val="19"/>
          <w:szCs w:val="19"/>
          <w:lang w:eastAsia="ru-RU"/>
        </w:rPr>
        <w:t>Аштынский</w:t>
      </w:r>
      <w:proofErr w:type="spellEnd"/>
      <w:r w:rsidRPr="008936A9">
        <w:rPr>
          <w:rFonts w:ascii="Arial" w:eastAsia="Times New Roman" w:hAnsi="Arial" w:cs="Arial"/>
          <w:color w:val="000000"/>
          <w:sz w:val="19"/>
          <w:szCs w:val="19"/>
          <w:lang w:eastAsia="ru-RU"/>
        </w:rPr>
        <w:t>», принятое Собранием депутатов сельского поселения «сельсовет «</w:t>
      </w:r>
      <w:proofErr w:type="spellStart"/>
      <w:r w:rsidRPr="008936A9">
        <w:rPr>
          <w:rFonts w:ascii="Arial" w:eastAsia="Times New Roman" w:hAnsi="Arial" w:cs="Arial"/>
          <w:color w:val="000000"/>
          <w:sz w:val="19"/>
          <w:szCs w:val="19"/>
          <w:lang w:eastAsia="ru-RU"/>
        </w:rPr>
        <w:t>Аштынский</w:t>
      </w:r>
      <w:proofErr w:type="spellEnd"/>
      <w:r w:rsidRPr="008936A9">
        <w:rPr>
          <w:rFonts w:ascii="Arial" w:eastAsia="Times New Roman" w:hAnsi="Arial" w:cs="Arial"/>
          <w:color w:val="000000"/>
          <w:sz w:val="19"/>
          <w:szCs w:val="19"/>
          <w:lang w:eastAsia="ru-RU"/>
        </w:rPr>
        <w:t>» от 20.02.2017 г. № 1;</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Решение «О внесении изменений и дополнений в устав сельского поселения «сельсовет «</w:t>
      </w:r>
      <w:proofErr w:type="spellStart"/>
      <w:r w:rsidRPr="008936A9">
        <w:rPr>
          <w:rFonts w:ascii="Arial" w:eastAsia="Times New Roman" w:hAnsi="Arial" w:cs="Arial"/>
          <w:color w:val="000000"/>
          <w:sz w:val="19"/>
          <w:szCs w:val="19"/>
          <w:lang w:eastAsia="ru-RU"/>
        </w:rPr>
        <w:t>Аштынский</w:t>
      </w:r>
      <w:proofErr w:type="spellEnd"/>
      <w:r w:rsidRPr="008936A9">
        <w:rPr>
          <w:rFonts w:ascii="Arial" w:eastAsia="Times New Roman" w:hAnsi="Arial" w:cs="Arial"/>
          <w:color w:val="000000"/>
          <w:sz w:val="19"/>
          <w:szCs w:val="19"/>
          <w:lang w:eastAsia="ru-RU"/>
        </w:rPr>
        <w:t>», принятое Собранием депутатов сельского поселения «сельсовет «</w:t>
      </w:r>
      <w:proofErr w:type="spellStart"/>
      <w:r w:rsidRPr="008936A9">
        <w:rPr>
          <w:rFonts w:ascii="Arial" w:eastAsia="Times New Roman" w:hAnsi="Arial" w:cs="Arial"/>
          <w:color w:val="000000"/>
          <w:sz w:val="19"/>
          <w:szCs w:val="19"/>
          <w:lang w:eastAsia="ru-RU"/>
        </w:rPr>
        <w:t>Аштынский</w:t>
      </w:r>
      <w:proofErr w:type="spellEnd"/>
      <w:r w:rsidRPr="008936A9">
        <w:rPr>
          <w:rFonts w:ascii="Arial" w:eastAsia="Times New Roman" w:hAnsi="Arial" w:cs="Arial"/>
          <w:color w:val="000000"/>
          <w:sz w:val="19"/>
          <w:szCs w:val="19"/>
          <w:lang w:eastAsia="ru-RU"/>
        </w:rPr>
        <w:t>» от 23.10.2017 г. № 1;</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Решение «О внесении изменений и дополнений в устав сельского поселения «сельсовет «</w:t>
      </w:r>
      <w:proofErr w:type="spellStart"/>
      <w:r w:rsidRPr="008936A9">
        <w:rPr>
          <w:rFonts w:ascii="Arial" w:eastAsia="Times New Roman" w:hAnsi="Arial" w:cs="Arial"/>
          <w:color w:val="000000"/>
          <w:sz w:val="19"/>
          <w:szCs w:val="19"/>
          <w:lang w:eastAsia="ru-RU"/>
        </w:rPr>
        <w:t>Аштынский</w:t>
      </w:r>
      <w:proofErr w:type="spellEnd"/>
      <w:r w:rsidRPr="008936A9">
        <w:rPr>
          <w:rFonts w:ascii="Arial" w:eastAsia="Times New Roman" w:hAnsi="Arial" w:cs="Arial"/>
          <w:color w:val="000000"/>
          <w:sz w:val="19"/>
          <w:szCs w:val="19"/>
          <w:lang w:eastAsia="ru-RU"/>
        </w:rPr>
        <w:t>», принятое Собранием депутатов сельского поселения «сельсовет «</w:t>
      </w:r>
      <w:proofErr w:type="spellStart"/>
      <w:r w:rsidRPr="008936A9">
        <w:rPr>
          <w:rFonts w:ascii="Arial" w:eastAsia="Times New Roman" w:hAnsi="Arial" w:cs="Arial"/>
          <w:color w:val="000000"/>
          <w:sz w:val="19"/>
          <w:szCs w:val="19"/>
          <w:lang w:eastAsia="ru-RU"/>
        </w:rPr>
        <w:t>Аштынский</w:t>
      </w:r>
      <w:proofErr w:type="spellEnd"/>
      <w:r w:rsidRPr="008936A9">
        <w:rPr>
          <w:rFonts w:ascii="Arial" w:eastAsia="Times New Roman" w:hAnsi="Arial" w:cs="Arial"/>
          <w:color w:val="000000"/>
          <w:sz w:val="19"/>
          <w:szCs w:val="19"/>
          <w:lang w:eastAsia="ru-RU"/>
        </w:rPr>
        <w:t>» от 18.06.2018 г. № 1;</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Решение «О внесении изменений и дополнений в устав сельского поселения «сельсовет «</w:t>
      </w:r>
      <w:proofErr w:type="spellStart"/>
      <w:r w:rsidRPr="008936A9">
        <w:rPr>
          <w:rFonts w:ascii="Arial" w:eastAsia="Times New Roman" w:hAnsi="Arial" w:cs="Arial"/>
          <w:color w:val="000000"/>
          <w:sz w:val="19"/>
          <w:szCs w:val="19"/>
          <w:lang w:eastAsia="ru-RU"/>
        </w:rPr>
        <w:t>Аштынский</w:t>
      </w:r>
      <w:proofErr w:type="spellEnd"/>
      <w:r w:rsidRPr="008936A9">
        <w:rPr>
          <w:rFonts w:ascii="Arial" w:eastAsia="Times New Roman" w:hAnsi="Arial" w:cs="Arial"/>
          <w:color w:val="000000"/>
          <w:sz w:val="19"/>
          <w:szCs w:val="19"/>
          <w:lang w:eastAsia="ru-RU"/>
        </w:rPr>
        <w:t>», принятое Собранием депутатов сельского поселения «сельсовет «</w:t>
      </w:r>
      <w:proofErr w:type="spellStart"/>
      <w:r w:rsidRPr="008936A9">
        <w:rPr>
          <w:rFonts w:ascii="Arial" w:eastAsia="Times New Roman" w:hAnsi="Arial" w:cs="Arial"/>
          <w:color w:val="000000"/>
          <w:sz w:val="19"/>
          <w:szCs w:val="19"/>
          <w:lang w:eastAsia="ru-RU"/>
        </w:rPr>
        <w:t>Аштынский</w:t>
      </w:r>
      <w:proofErr w:type="spellEnd"/>
      <w:r w:rsidRPr="008936A9">
        <w:rPr>
          <w:rFonts w:ascii="Arial" w:eastAsia="Times New Roman" w:hAnsi="Arial" w:cs="Arial"/>
          <w:color w:val="000000"/>
          <w:sz w:val="19"/>
          <w:szCs w:val="19"/>
          <w:lang w:eastAsia="ru-RU"/>
        </w:rPr>
        <w:t>» от 07.05.2019 г. № 1;</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Решение «О внесении изменений и дополнений в устав сельского поселения «сельсовет «</w:t>
      </w:r>
      <w:proofErr w:type="spellStart"/>
      <w:r w:rsidRPr="008936A9">
        <w:rPr>
          <w:rFonts w:ascii="Arial" w:eastAsia="Times New Roman" w:hAnsi="Arial" w:cs="Arial"/>
          <w:color w:val="000000"/>
          <w:sz w:val="19"/>
          <w:szCs w:val="19"/>
          <w:lang w:eastAsia="ru-RU"/>
        </w:rPr>
        <w:t>Аштынский</w:t>
      </w:r>
      <w:proofErr w:type="spellEnd"/>
      <w:r w:rsidRPr="008936A9">
        <w:rPr>
          <w:rFonts w:ascii="Arial" w:eastAsia="Times New Roman" w:hAnsi="Arial" w:cs="Arial"/>
          <w:color w:val="000000"/>
          <w:sz w:val="19"/>
          <w:szCs w:val="19"/>
          <w:lang w:eastAsia="ru-RU"/>
        </w:rPr>
        <w:t>», принятое Собранием депутатов сельского поселения «сельсовет «</w:t>
      </w:r>
      <w:proofErr w:type="spellStart"/>
      <w:r w:rsidRPr="008936A9">
        <w:rPr>
          <w:rFonts w:ascii="Arial" w:eastAsia="Times New Roman" w:hAnsi="Arial" w:cs="Arial"/>
          <w:color w:val="000000"/>
          <w:sz w:val="19"/>
          <w:szCs w:val="19"/>
          <w:lang w:eastAsia="ru-RU"/>
        </w:rPr>
        <w:t>Аштынский</w:t>
      </w:r>
      <w:proofErr w:type="spellEnd"/>
      <w:r w:rsidRPr="008936A9">
        <w:rPr>
          <w:rFonts w:ascii="Arial" w:eastAsia="Times New Roman" w:hAnsi="Arial" w:cs="Arial"/>
          <w:color w:val="000000"/>
          <w:sz w:val="19"/>
          <w:szCs w:val="19"/>
          <w:lang w:eastAsia="ru-RU"/>
        </w:rPr>
        <w:t>» от 12.11.2019 г. № 1;</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Решение «О внесении изменений и дополнений в устав сельского поселения «сельсовет «</w:t>
      </w:r>
      <w:proofErr w:type="spellStart"/>
      <w:r w:rsidRPr="008936A9">
        <w:rPr>
          <w:rFonts w:ascii="Arial" w:eastAsia="Times New Roman" w:hAnsi="Arial" w:cs="Arial"/>
          <w:color w:val="000000"/>
          <w:sz w:val="19"/>
          <w:szCs w:val="19"/>
          <w:lang w:eastAsia="ru-RU"/>
        </w:rPr>
        <w:t>Аштынский</w:t>
      </w:r>
      <w:proofErr w:type="spellEnd"/>
      <w:r w:rsidRPr="008936A9">
        <w:rPr>
          <w:rFonts w:ascii="Arial" w:eastAsia="Times New Roman" w:hAnsi="Arial" w:cs="Arial"/>
          <w:color w:val="000000"/>
          <w:sz w:val="19"/>
          <w:szCs w:val="19"/>
          <w:lang w:eastAsia="ru-RU"/>
        </w:rPr>
        <w:t>», принятое Собранием депутатов сельского поселения «сельсовет «</w:t>
      </w:r>
      <w:proofErr w:type="spellStart"/>
      <w:r w:rsidRPr="008936A9">
        <w:rPr>
          <w:rFonts w:ascii="Arial" w:eastAsia="Times New Roman" w:hAnsi="Arial" w:cs="Arial"/>
          <w:color w:val="000000"/>
          <w:sz w:val="19"/>
          <w:szCs w:val="19"/>
          <w:lang w:eastAsia="ru-RU"/>
        </w:rPr>
        <w:t>Аштынский</w:t>
      </w:r>
      <w:proofErr w:type="spellEnd"/>
      <w:r w:rsidRPr="008936A9">
        <w:rPr>
          <w:rFonts w:ascii="Arial" w:eastAsia="Times New Roman" w:hAnsi="Arial" w:cs="Arial"/>
          <w:color w:val="000000"/>
          <w:sz w:val="19"/>
          <w:szCs w:val="19"/>
          <w:lang w:eastAsia="ru-RU"/>
        </w:rPr>
        <w:t>» от 26.02.2021 г. № 1;</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Решение «О внесении изменений и дополнений в устав сельского поселения «сельсовет «</w:t>
      </w:r>
      <w:proofErr w:type="spellStart"/>
      <w:r w:rsidRPr="008936A9">
        <w:rPr>
          <w:rFonts w:ascii="Arial" w:eastAsia="Times New Roman" w:hAnsi="Arial" w:cs="Arial"/>
          <w:color w:val="000000"/>
          <w:sz w:val="19"/>
          <w:szCs w:val="19"/>
          <w:lang w:eastAsia="ru-RU"/>
        </w:rPr>
        <w:t>Аштынский</w:t>
      </w:r>
      <w:proofErr w:type="spellEnd"/>
      <w:r w:rsidRPr="008936A9">
        <w:rPr>
          <w:rFonts w:ascii="Arial" w:eastAsia="Times New Roman" w:hAnsi="Arial" w:cs="Arial"/>
          <w:color w:val="000000"/>
          <w:sz w:val="19"/>
          <w:szCs w:val="19"/>
          <w:lang w:eastAsia="ru-RU"/>
        </w:rPr>
        <w:t>», принятое Собранием депутатов сельского поселения «сельсовет «</w:t>
      </w:r>
      <w:proofErr w:type="spellStart"/>
      <w:r w:rsidRPr="008936A9">
        <w:rPr>
          <w:rFonts w:ascii="Arial" w:eastAsia="Times New Roman" w:hAnsi="Arial" w:cs="Arial"/>
          <w:color w:val="000000"/>
          <w:sz w:val="19"/>
          <w:szCs w:val="19"/>
          <w:lang w:eastAsia="ru-RU"/>
        </w:rPr>
        <w:t>Аштынский</w:t>
      </w:r>
      <w:proofErr w:type="spellEnd"/>
      <w:r w:rsidRPr="008936A9">
        <w:rPr>
          <w:rFonts w:ascii="Arial" w:eastAsia="Times New Roman" w:hAnsi="Arial" w:cs="Arial"/>
          <w:color w:val="000000"/>
          <w:sz w:val="19"/>
          <w:szCs w:val="19"/>
          <w:lang w:eastAsia="ru-RU"/>
        </w:rPr>
        <w:t>» от 26.02.2022 г. № 1.</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8936A9" w:rsidRPr="008936A9" w:rsidRDefault="008936A9" w:rsidP="008936A9">
      <w:pPr>
        <w:spacing w:after="0" w:line="240" w:lineRule="auto"/>
        <w:ind w:firstLine="709"/>
        <w:jc w:val="both"/>
        <w:rPr>
          <w:rFonts w:ascii="Arial" w:eastAsia="Times New Roman" w:hAnsi="Arial" w:cs="Arial"/>
          <w:color w:val="000000"/>
          <w:sz w:val="19"/>
          <w:szCs w:val="19"/>
          <w:lang w:eastAsia="ru-RU"/>
        </w:rPr>
      </w:pPr>
      <w:r w:rsidRPr="008936A9">
        <w:rPr>
          <w:rFonts w:ascii="Arial" w:eastAsia="Times New Roman" w:hAnsi="Arial" w:cs="Arial"/>
          <w:color w:val="000000"/>
          <w:sz w:val="19"/>
          <w:szCs w:val="19"/>
          <w:lang w:eastAsia="ru-RU"/>
        </w:rPr>
        <w:t> </w:t>
      </w:r>
    </w:p>
    <w:p w:rsidR="0028166A" w:rsidRDefault="0028166A"/>
    <w:sectPr w:rsidR="0028166A" w:rsidSect="008936A9">
      <w:pgSz w:w="11906" w:h="16383"/>
      <w:pgMar w:top="850" w:right="1134" w:bottom="1701" w:left="1134" w:header="720" w:footer="720" w:gutter="0"/>
      <w:cols w:space="708"/>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drawingGridHorizontalSpacing w:val="110"/>
  <w:drawingGridVerticalSpacing w:val="299"/>
  <w:displayHorizontalDrawingGridEvery w:val="2"/>
  <w:characterSpacingControl w:val="doNotCompress"/>
  <w:compat/>
  <w:rsids>
    <w:rsidRoot w:val="008936A9"/>
    <w:rsid w:val="00147686"/>
    <w:rsid w:val="0028166A"/>
    <w:rsid w:val="002F0648"/>
    <w:rsid w:val="006F1BAD"/>
    <w:rsid w:val="007E5E31"/>
    <w:rsid w:val="008936A9"/>
    <w:rsid w:val="00B76035"/>
    <w:rsid w:val="00D14BD1"/>
    <w:rsid w:val="00F322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166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936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936A9"/>
    <w:rPr>
      <w:color w:val="0000FF"/>
      <w:u w:val="single"/>
    </w:rPr>
  </w:style>
  <w:style w:type="character" w:styleId="a5">
    <w:name w:val="FollowedHyperlink"/>
    <w:basedOn w:val="a0"/>
    <w:uiPriority w:val="99"/>
    <w:semiHidden/>
    <w:unhideWhenUsed/>
    <w:rsid w:val="008936A9"/>
    <w:rPr>
      <w:color w:val="800080"/>
      <w:u w:val="single"/>
    </w:rPr>
  </w:style>
  <w:style w:type="character" w:customStyle="1" w:styleId="hyperlink">
    <w:name w:val="hyperlink"/>
    <w:basedOn w:val="a0"/>
    <w:rsid w:val="008936A9"/>
  </w:style>
  <w:style w:type="paragraph" w:customStyle="1" w:styleId="nospacing">
    <w:name w:val="nospacing"/>
    <w:basedOn w:val="a"/>
    <w:rsid w:val="008936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8936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F3225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3225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1393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vsrv065-app10.ru99-loc.minjust.ru/content/act/96e20c02-1b12-465a-b64c-24aa92270007.html" TargetMode="External"/><Relationship Id="rId117" Type="http://schemas.openxmlformats.org/officeDocument/2006/relationships/hyperlink" Target="http://vsrv065-app10.ru99-loc.minjust.ru/content/act/15d4560c-d530-4955-bf7e-f734337ae80b.html" TargetMode="External"/><Relationship Id="rId21" Type="http://schemas.openxmlformats.org/officeDocument/2006/relationships/hyperlink" Target="http://vsrv065-app10.ru99-loc.minjust.ru/content/act/6785a26f-52a6-439e-a2e4-93801511e564.html" TargetMode="External"/><Relationship Id="rId42" Type="http://schemas.openxmlformats.org/officeDocument/2006/relationships/hyperlink" Target="http://vsrv065-app10.ru99-loc.minjust.ru/content/act/96e20c02-1b12-465a-b64c-24aa92270007.html" TargetMode="External"/><Relationship Id="rId47" Type="http://schemas.openxmlformats.org/officeDocument/2006/relationships/hyperlink" Target="http://vsrv065-app10.ru99-loc.minjust.ru/content/act/23bfa9af-b847-4f54-8403-f2e327c4305a.html" TargetMode="External"/><Relationship Id="rId63" Type="http://schemas.openxmlformats.org/officeDocument/2006/relationships/hyperlink" Target="http://vsrv065-app10.ru99-loc.minjust.ru/content/act/ea4730e2-0388-4aee-bd89-0cbc2c54574b.html" TargetMode="External"/><Relationship Id="rId68" Type="http://schemas.openxmlformats.org/officeDocument/2006/relationships/hyperlink" Target="http://192.168.0.3:8080/content/act/144c76df-02f7-48ca-8934-eb790b915fac.doc" TargetMode="External"/><Relationship Id="rId84" Type="http://schemas.openxmlformats.org/officeDocument/2006/relationships/hyperlink" Target="http://vsrv065-app10.ru99-loc.minjust.ru/content/act/8f21b21c-a408-42c4-b9fe-a939b863c84a.html" TargetMode="External"/><Relationship Id="rId89" Type="http://schemas.openxmlformats.org/officeDocument/2006/relationships/hyperlink" Target="http://vsrv065-app10.ru99-loc.minjust.ru/content/act/8f21b21c-a408-42c4-b9fe-a939b863c84a.html" TargetMode="External"/><Relationship Id="rId112" Type="http://schemas.openxmlformats.org/officeDocument/2006/relationships/hyperlink" Target="http://vsrv065-app10.ru99-loc.minjust.ru/content/act/9aa48369-618a-4bb4-b4b8-ae15f2b7ebf6.html" TargetMode="External"/><Relationship Id="rId16" Type="http://schemas.openxmlformats.org/officeDocument/2006/relationships/hyperlink" Target="http://192.168.0.3:8080/content/act/7d0d2a65-8afa-46db-8e96-20bba852c8ae.doc" TargetMode="External"/><Relationship Id="rId107" Type="http://schemas.openxmlformats.org/officeDocument/2006/relationships/hyperlink" Target="http://192.168.0.3:8080/content/act/7d0d2a65-8afa-46db-8e96-20bba852c8ae.doc" TargetMode="External"/><Relationship Id="rId11" Type="http://schemas.openxmlformats.org/officeDocument/2006/relationships/hyperlink" Target="http://vsrv065-app10.ru99-loc.minjust.ru/content/act/8f21b21c-a408-42c4-b9fe-a939b863c84a.html" TargetMode="External"/><Relationship Id="rId32" Type="http://schemas.openxmlformats.org/officeDocument/2006/relationships/hyperlink" Target="https://pravo-search.minjust.ru/bigs/zakon.scli.ru" TargetMode="External"/><Relationship Id="rId37" Type="http://schemas.openxmlformats.org/officeDocument/2006/relationships/hyperlink" Target="http://vsrv065-app10.ru99-loc.minjust.ru/content/act/6785a26f-52a6-439e-a2e4-93801511e564.html" TargetMode="External"/><Relationship Id="rId53" Type="http://schemas.openxmlformats.org/officeDocument/2006/relationships/hyperlink" Target="http://192.168.0.3:8080/content/act/7d0d2a65-8afa-46db-8e96-20bba852c8ae.doc" TargetMode="External"/><Relationship Id="rId58" Type="http://schemas.openxmlformats.org/officeDocument/2006/relationships/hyperlink" Target="https://pravo-search.minjust.ru/bigs/zakon.scli.ru" TargetMode="External"/><Relationship Id="rId74" Type="http://schemas.openxmlformats.org/officeDocument/2006/relationships/hyperlink" Target="https://pravo-search.minjust.ru/bigs/zakon.scli.ru" TargetMode="External"/><Relationship Id="rId79" Type="http://schemas.openxmlformats.org/officeDocument/2006/relationships/hyperlink" Target="http://vsrv065-app10.ru99-loc.minjust.ru/content/act/8f21b21c-a408-42c4-b9fe-a939b863c84a.html" TargetMode="External"/><Relationship Id="rId102" Type="http://schemas.openxmlformats.org/officeDocument/2006/relationships/hyperlink" Target="http://vsrv065-app10.ru99-loc.minjust.ru/content/act/15d4560c-d530-4955-bf7e-f734337ae80b.html" TargetMode="External"/><Relationship Id="rId5" Type="http://schemas.openxmlformats.org/officeDocument/2006/relationships/hyperlink" Target="http://vsrv065-app10.ru99-loc.minjust.ru/content/act/15d4560c-d530-4955-bf7e-f734337ae80b.html" TargetMode="External"/><Relationship Id="rId61" Type="http://schemas.openxmlformats.org/officeDocument/2006/relationships/hyperlink" Target="http://vsrv065-app10.ru99-loc.minjust.ru/content/act/96e20c02-1b12-465a-b64c-24aa92270007.html" TargetMode="External"/><Relationship Id="rId82" Type="http://schemas.openxmlformats.org/officeDocument/2006/relationships/hyperlink" Target="http://vsrv065-app10.ru99-loc.minjust.ru/content/act/8f21b21c-a408-42c4-b9fe-a939b863c84a.html" TargetMode="External"/><Relationship Id="rId90" Type="http://schemas.openxmlformats.org/officeDocument/2006/relationships/hyperlink" Target="http://vsrv065-app10.ru99-loc.minjust.ru/content/act/8f21b21c-a408-42c4-b9fe-a939b863c84a.html" TargetMode="External"/><Relationship Id="rId95" Type="http://schemas.openxmlformats.org/officeDocument/2006/relationships/hyperlink" Target="http://vsrv065-app10.ru99-loc.minjust.ru/content/act/8f21b21c-a408-42c4-b9fe-a939b863c84a.html" TargetMode="External"/><Relationship Id="rId19" Type="http://schemas.openxmlformats.org/officeDocument/2006/relationships/hyperlink" Target="http://vsrv065-app10.ru99-loc.minjust.ru/content/act/6785a26f-52a6-439e-a2e4-93801511e564.html" TargetMode="External"/><Relationship Id="rId14" Type="http://schemas.openxmlformats.org/officeDocument/2006/relationships/hyperlink" Target="http://vsrv065-app10.ru99-loc.minjust.ru/content/act/fc2eb305-89f1-4dfa-ae87-0acd26f0f314.html" TargetMode="External"/><Relationship Id="rId22" Type="http://schemas.openxmlformats.org/officeDocument/2006/relationships/hyperlink" Target="http://vsrv065-app10.ru99-loc.minjust.ru/content/act/6785a26f-52a6-439e-a2e4-93801511e564.html" TargetMode="External"/><Relationship Id="rId27" Type="http://schemas.openxmlformats.org/officeDocument/2006/relationships/hyperlink" Target="http://vsrv065-app10.ru99-loc.minjust.ru/content/act/96e20c02-1b12-465a-b64c-24aa92270007.html" TargetMode="External"/><Relationship Id="rId30" Type="http://schemas.openxmlformats.org/officeDocument/2006/relationships/hyperlink" Target="http://192.168.0.3:8080/content/act/7d0d2a65-8afa-46db-8e96-20bba852c8ae.doc" TargetMode="External"/><Relationship Id="rId35" Type="http://schemas.openxmlformats.org/officeDocument/2006/relationships/hyperlink" Target="http://vsrv065-app10.ru99-loc.minjust.ru/content/act/96e20c02-1b12-465a-b64c-24aa92270007.html" TargetMode="External"/><Relationship Id="rId43" Type="http://schemas.openxmlformats.org/officeDocument/2006/relationships/hyperlink" Target="http://vsrv065-app10.ru99-loc.minjust.ru/content/act/eb042c48-de0e-4dbe-8305-4d48dddb63a2.html" TargetMode="External"/><Relationship Id="rId48" Type="http://schemas.openxmlformats.org/officeDocument/2006/relationships/hyperlink" Target="http://vsrv065-app10.ru99-loc.minjust.ru/content/act/eb042c48-de0e-4dbe-8305-4d48dddb63a2.html" TargetMode="External"/><Relationship Id="rId56" Type="http://schemas.openxmlformats.org/officeDocument/2006/relationships/hyperlink" Target="http://vsrv065-app10.ru99-loc.minjust.ru/content/act/9aa48369-618a-4bb4-b4b8-ae15f2b7ebf6.html" TargetMode="External"/><Relationship Id="rId64" Type="http://schemas.openxmlformats.org/officeDocument/2006/relationships/hyperlink" Target="http://vsrv065-app10.ru99-loc.minjust.ru/content/act/bbf89570-6239-4cfb-bdba-5b454c14e321.html" TargetMode="External"/><Relationship Id="rId69" Type="http://schemas.openxmlformats.org/officeDocument/2006/relationships/hyperlink" Target="https://pravo-search.minjust.ru/bigs/zakon.scli.ru" TargetMode="External"/><Relationship Id="rId77" Type="http://schemas.openxmlformats.org/officeDocument/2006/relationships/hyperlink" Target="http://vsrv065-app10.ru99-loc.minjust.ru/content/act/ea4730e2-0388-4aee-bd89-0cbc2c54574b.html" TargetMode="External"/><Relationship Id="rId100" Type="http://schemas.openxmlformats.org/officeDocument/2006/relationships/hyperlink" Target="http://vsrv065-app10.ru99-loc.minjust.ru/content/act/8f21b21c-a408-42c4-b9fe-a939b863c84a.html" TargetMode="External"/><Relationship Id="rId105" Type="http://schemas.openxmlformats.org/officeDocument/2006/relationships/hyperlink" Target="http://192.168.0.3:8080/content/act/7d0d2a65-8afa-46db-8e96-20bba852c8ae.doc" TargetMode="External"/><Relationship Id="rId113" Type="http://schemas.openxmlformats.org/officeDocument/2006/relationships/hyperlink" Target="http://vsrv065-app10.ru99-loc.minjust.ru/content/act/23bfa9af-b847-4f54-8403-f2e327c4305a.html" TargetMode="External"/><Relationship Id="rId118" Type="http://schemas.openxmlformats.org/officeDocument/2006/relationships/hyperlink" Target="http://vsrv065-app10.ru99-loc.minjust.ru/content/act/3e8f427c-a512-4684-a508-8dc47fb7d541.html" TargetMode="External"/><Relationship Id="rId8" Type="http://schemas.openxmlformats.org/officeDocument/2006/relationships/hyperlink" Target="http://vsrv065-app10.ru99-loc.minjust.ru/content/act/e999dcf9-926b-4fa1-9b51-8fd631c66b00.html" TargetMode="External"/><Relationship Id="rId51" Type="http://schemas.openxmlformats.org/officeDocument/2006/relationships/hyperlink" Target="http://vsrv065-app10.ru99-loc.minjust.ru/content/act/9aa48369-618a-4bb4-b4b8-ae15f2b7ebf6.html" TargetMode="External"/><Relationship Id="rId72" Type="http://schemas.openxmlformats.org/officeDocument/2006/relationships/hyperlink" Target="http://vsrv065-app10.ru99-loc.minjust.ru/content/act/15d4560c-d530-4955-bf7e-f734337ae80b.html" TargetMode="External"/><Relationship Id="rId80" Type="http://schemas.openxmlformats.org/officeDocument/2006/relationships/hyperlink" Target="http://vsrv065-app10.ru99-loc.minjust.ru/content/act/8f21b21c-a408-42c4-b9fe-a939b863c84a.html" TargetMode="External"/><Relationship Id="rId85" Type="http://schemas.openxmlformats.org/officeDocument/2006/relationships/hyperlink" Target="http://vsrv065-app10.ru99-loc.minjust.ru/content/act/ea4730e2-0388-4aee-bd89-0cbc2c54574b.html" TargetMode="External"/><Relationship Id="rId93" Type="http://schemas.openxmlformats.org/officeDocument/2006/relationships/hyperlink" Target="http://vsrv065-app10.ru99-loc.minjust.ru/content/act/8f21b21c-a408-42c4-b9fe-a939b863c84a.html" TargetMode="External"/><Relationship Id="rId98" Type="http://schemas.openxmlformats.org/officeDocument/2006/relationships/hyperlink" Target="http://vsrv065-app10.ru99-loc.minjust.ru/content/act/96e20c02-1b12-465a-b64c-24aa92270007.html" TargetMode="External"/><Relationship Id="rId12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vsrv065-app10.ru99-loc.minjust.ru/content/act/96e20c02-1b12-465a-b64c-24aa92270007.html" TargetMode="External"/><Relationship Id="rId17" Type="http://schemas.openxmlformats.org/officeDocument/2006/relationships/hyperlink" Target="http://vsrv065-app10.ru99-loc.minjust.ru/content/act/6785a26f-52a6-439e-a2e4-93801511e564.html" TargetMode="External"/><Relationship Id="rId25" Type="http://schemas.openxmlformats.org/officeDocument/2006/relationships/hyperlink" Target="http://vsrv065-app10.ru99-loc.minjust.ru/content/act/96e20c02-1b12-465a-b64c-24aa92270007.html" TargetMode="External"/><Relationship Id="rId33" Type="http://schemas.openxmlformats.org/officeDocument/2006/relationships/hyperlink" Target="http://vsrv065-app10.ru99-loc.minjust.ru/content/act/96e20c02-1b12-465a-b64c-24aa92270007.html" TargetMode="External"/><Relationship Id="rId38" Type="http://schemas.openxmlformats.org/officeDocument/2006/relationships/hyperlink" Target="http://vsrv065-app10.ru99-loc.minjust.ru/content/act/96e20c02-1b12-465a-b64c-24aa92270007.html" TargetMode="External"/><Relationship Id="rId46" Type="http://schemas.openxmlformats.org/officeDocument/2006/relationships/hyperlink" Target="http://vsrv065-app10.ru99-loc.minjust.ru/content/act/9aa48369-618a-4bb4-b4b8-ae15f2b7ebf6.html" TargetMode="External"/><Relationship Id="rId59" Type="http://schemas.openxmlformats.org/officeDocument/2006/relationships/hyperlink" Target="http://vsrv065-app10.ru99-loc.minjust.ru/content/act/96e20c02-1b12-465a-b64c-24aa92270007.html" TargetMode="External"/><Relationship Id="rId67" Type="http://schemas.openxmlformats.org/officeDocument/2006/relationships/hyperlink" Target="http://vsrv065-app10.ru99-loc.minjust.ru/content/act/15d4560c-d530-4955-bf7e-f734337ae80b.html" TargetMode="External"/><Relationship Id="rId103" Type="http://schemas.openxmlformats.org/officeDocument/2006/relationships/hyperlink" Target="http://vsrv065-app10.ru99-loc.minjust.ru/content/act/96e20c02-1b12-465a-b64c-24aa92270007.html" TargetMode="External"/><Relationship Id="rId108" Type="http://schemas.openxmlformats.org/officeDocument/2006/relationships/hyperlink" Target="http://vsrv065-app10.ru99-loc.minjust.ru/content/act/15d4560c-d530-4955-bf7e-f734337ae80b.html" TargetMode="External"/><Relationship Id="rId116" Type="http://schemas.openxmlformats.org/officeDocument/2006/relationships/hyperlink" Target="http://vsrv065-app10.ru99-loc.minjust.ru/content/act/15d4560c-d530-4955-bf7e-f734337ae80b.html" TargetMode="External"/><Relationship Id="rId20" Type="http://schemas.openxmlformats.org/officeDocument/2006/relationships/hyperlink" Target="http://vsrv065-app10.ru99-loc.minjust.ru/content/act/6785a26f-52a6-439e-a2e4-93801511e564.html" TargetMode="External"/><Relationship Id="rId41" Type="http://schemas.openxmlformats.org/officeDocument/2006/relationships/hyperlink" Target="http://vsrv065-app10.ru99-loc.minjust.ru/content/act/96e20c02-1b12-465a-b64c-24aa92270007.html" TargetMode="External"/><Relationship Id="rId54" Type="http://schemas.openxmlformats.org/officeDocument/2006/relationships/hyperlink" Target="http://vsrv065-app10.ru99-loc.minjust.ru/content/act/dd3b7f78-3bc1-454f-9e24-18757385dc4c.html" TargetMode="External"/><Relationship Id="rId62" Type="http://schemas.openxmlformats.org/officeDocument/2006/relationships/hyperlink" Target="http://vsrv065-app10.ru99-loc.minjust.ru/content/act/96e20c02-1b12-465a-b64c-24aa92270007.html" TargetMode="External"/><Relationship Id="rId70" Type="http://schemas.openxmlformats.org/officeDocument/2006/relationships/hyperlink" Target="http://vsrv065-app10.ru99-loc.minjust.ru/content/act/15d4560c-d530-4955-bf7e-f734337ae80b.html" TargetMode="External"/><Relationship Id="rId75" Type="http://schemas.openxmlformats.org/officeDocument/2006/relationships/hyperlink" Target="http://192.168.0.3:8080/content/act/144c76df-02f7-48ca-8934-eb790b915fac.doc" TargetMode="External"/><Relationship Id="rId83" Type="http://schemas.openxmlformats.org/officeDocument/2006/relationships/hyperlink" Target="http://vsrv065-app10.ru99-loc.minjust.ru/content/act/8f21b21c-a408-42c4-b9fe-a939b863c84a.html" TargetMode="External"/><Relationship Id="rId88" Type="http://schemas.openxmlformats.org/officeDocument/2006/relationships/hyperlink" Target="http://vsrv065-app10.ru99-loc.minjust.ru/content/act/8f21b21c-a408-42c4-b9fe-a939b863c84a.html" TargetMode="External"/><Relationship Id="rId91" Type="http://schemas.openxmlformats.org/officeDocument/2006/relationships/hyperlink" Target="http://vsrv065-app10.ru99-loc.minjust.ru/content/act/8f21b21c-a408-42c4-b9fe-a939b863c84a.html" TargetMode="External"/><Relationship Id="rId96" Type="http://schemas.openxmlformats.org/officeDocument/2006/relationships/hyperlink" Target="http://vsrv065-app10.ru99-loc.minjust.ru/content/act/8f21b21c-a408-42c4-b9fe-a939b863c84a.html" TargetMode="External"/><Relationship Id="rId111" Type="http://schemas.openxmlformats.org/officeDocument/2006/relationships/hyperlink" Target="http://vsrv065-app10.ru99-loc.minjust.ru/content/act/96e20c02-1b12-465a-b64c-24aa92270007.html" TargetMode="External"/><Relationship Id="rId1" Type="http://schemas.openxmlformats.org/officeDocument/2006/relationships/styles" Target="styles.xml"/><Relationship Id="rId6" Type="http://schemas.openxmlformats.org/officeDocument/2006/relationships/hyperlink" Target="http://vsrv065-app10.ru99-loc.minjust.ru/content/act/15d4560c-d530-4955-bf7e-f734337ae80b.html" TargetMode="External"/><Relationship Id="rId15" Type="http://schemas.openxmlformats.org/officeDocument/2006/relationships/hyperlink" Target="http://vsrv065-app10.ru99-loc.minjust.ru/content/act/6785a26f-52a6-439e-a2e4-93801511e564.html" TargetMode="External"/><Relationship Id="rId23" Type="http://schemas.openxmlformats.org/officeDocument/2006/relationships/hyperlink" Target="http://vsrv065-app10.ru99-loc.minjust.ru/content/act/6785a26f-52a6-439e-a2e4-93801511e564.html" TargetMode="External"/><Relationship Id="rId28" Type="http://schemas.openxmlformats.org/officeDocument/2006/relationships/hyperlink" Target="http://vsrv065-app10.ru99-loc.minjust.ru/content/act/96e20c02-1b12-465a-b64c-24aa92270007.html" TargetMode="External"/><Relationship Id="rId36" Type="http://schemas.openxmlformats.org/officeDocument/2006/relationships/hyperlink" Target="http://vsrv065-app10.ru99-loc.minjust.ru/content/act/96e20c02-1b12-465a-b64c-24aa92270007.html" TargetMode="External"/><Relationship Id="rId49" Type="http://schemas.openxmlformats.org/officeDocument/2006/relationships/hyperlink" Target="http://vsrv065-app10.ru99-loc.minjust.ru/content/act/96e20c02-1b12-465a-b64c-24aa92270007.html" TargetMode="External"/><Relationship Id="rId57" Type="http://schemas.openxmlformats.org/officeDocument/2006/relationships/hyperlink" Target="http://vsrv065-app10.ru99-loc.minjust.ru/content/act/eb042c48-de0e-4dbe-8305-4d48dddb63a2.html" TargetMode="External"/><Relationship Id="rId106" Type="http://schemas.openxmlformats.org/officeDocument/2006/relationships/hyperlink" Target="http://vsrv065-app10.ru99-loc.minjust.ru/content/act/15d4560c-d530-4955-bf7e-f734337ae80b.html" TargetMode="External"/><Relationship Id="rId114" Type="http://schemas.openxmlformats.org/officeDocument/2006/relationships/hyperlink" Target="http://vsrv065-app10.ru99-loc.minjust.ru/content/act/eb042c48-de0e-4dbe-8305-4d48dddb63a2.html" TargetMode="External"/><Relationship Id="rId119" Type="http://schemas.openxmlformats.org/officeDocument/2006/relationships/hyperlink" Target="https://pravo-search.minjust.ru/bigs/zakon.scli.ru" TargetMode="External"/><Relationship Id="rId10" Type="http://schemas.openxmlformats.org/officeDocument/2006/relationships/hyperlink" Target="http://vsrv065-app10.ru99-loc.minjust.ru/content/act/96e20c02-1b12-465a-b64c-24aa92270007.html" TargetMode="External"/><Relationship Id="rId31" Type="http://schemas.openxmlformats.org/officeDocument/2006/relationships/hyperlink" Target="http://vsrv065-app10.ru99-loc.minjust.ru/content/act/96e20c02-1b12-465a-b64c-24aa92270007.html" TargetMode="External"/><Relationship Id="rId44" Type="http://schemas.openxmlformats.org/officeDocument/2006/relationships/hyperlink" Target="http://vsrv065-app10.ru99-loc.minjust.ru/content/act/6785a26f-52a6-439e-a2e4-93801511e564.html" TargetMode="External"/><Relationship Id="rId52" Type="http://schemas.openxmlformats.org/officeDocument/2006/relationships/hyperlink" Target="http://vsrv065-app10.ru99-loc.minjust.ru/content/act/15d4560c-d530-4955-bf7e-f734337ae80b.html" TargetMode="External"/><Relationship Id="rId60" Type="http://schemas.openxmlformats.org/officeDocument/2006/relationships/hyperlink" Target="http://vsrv065-app10.ru99-loc.minjust.ru/content/act/8f21b21c-a408-42c4-b9fe-a939b863c84a.html" TargetMode="External"/><Relationship Id="rId65" Type="http://schemas.openxmlformats.org/officeDocument/2006/relationships/hyperlink" Target="http://vsrv065-app10.ru99-loc.minjust.ru/content/act/bbf89570-6239-4cfb-bdba-5b454c14e321.html" TargetMode="External"/><Relationship Id="rId73" Type="http://schemas.openxmlformats.org/officeDocument/2006/relationships/hyperlink" Target="http://192.168.0.3:8080/content/act/7d0d2a65-8afa-46db-8e96-20bba852c8ae.doc" TargetMode="External"/><Relationship Id="rId78" Type="http://schemas.openxmlformats.org/officeDocument/2006/relationships/hyperlink" Target="http://vsrv065-app10.ru99-loc.minjust.ru/content/act/8f21b21c-a408-42c4-b9fe-a939b863c84a.html" TargetMode="External"/><Relationship Id="rId81" Type="http://schemas.openxmlformats.org/officeDocument/2006/relationships/hyperlink" Target="http://vsrv065-app10.ru99-loc.minjust.ru/content/act/8f21b21c-a408-42c4-b9fe-a939b863c84a.html" TargetMode="External"/><Relationship Id="rId86" Type="http://schemas.openxmlformats.org/officeDocument/2006/relationships/hyperlink" Target="https://pravo-search.minjust.ru/bigs/zakon.scli.ru" TargetMode="External"/><Relationship Id="rId94" Type="http://schemas.openxmlformats.org/officeDocument/2006/relationships/hyperlink" Target="http://vsrv065-app10.ru99-loc.minjust.ru/content/act/8f21b21c-a408-42c4-b9fe-a939b863c84a.html" TargetMode="External"/><Relationship Id="rId99" Type="http://schemas.openxmlformats.org/officeDocument/2006/relationships/hyperlink" Target="http://vsrv065-app10.ru99-loc.minjust.ru/content/act/8f21b21c-a408-42c4-b9fe-a939b863c84a.html" TargetMode="External"/><Relationship Id="rId101" Type="http://schemas.openxmlformats.org/officeDocument/2006/relationships/hyperlink" Target="http://vsrv065-app10.ru99-loc.minjust.ru/content/act/8f21b21c-a408-42c4-b9fe-a939b863c84a.html" TargetMode="External"/><Relationship Id="rId4" Type="http://schemas.openxmlformats.org/officeDocument/2006/relationships/image" Target="media/image1.jpeg"/><Relationship Id="rId9" Type="http://schemas.openxmlformats.org/officeDocument/2006/relationships/hyperlink" Target="http://vsrv065-app10.ru99-loc.minjust.ru/content/act/18b68750-b18f-40ec-84a9-896627bb71d9.html" TargetMode="External"/><Relationship Id="rId13" Type="http://schemas.openxmlformats.org/officeDocument/2006/relationships/hyperlink" Target="http://vsrv065-app10.ru99-loc.minjust.ru/content/act/6785a26f-52a6-439e-a2e4-93801511e564.html" TargetMode="External"/><Relationship Id="rId18" Type="http://schemas.openxmlformats.org/officeDocument/2006/relationships/hyperlink" Target="http://vsrv065-app10.ru99-loc.minjust.ru/content/act/6785a26f-52a6-439e-a2e4-93801511e564.html" TargetMode="External"/><Relationship Id="rId39" Type="http://schemas.openxmlformats.org/officeDocument/2006/relationships/hyperlink" Target="https://pravo-search.minjust.ru/bigs/zakon.scli.ru" TargetMode="External"/><Relationship Id="rId109" Type="http://schemas.openxmlformats.org/officeDocument/2006/relationships/hyperlink" Target="http://192.168.0.3:8080/content/act/7d0d2a65-8afa-46db-8e96-20bba852c8ae.doc" TargetMode="External"/><Relationship Id="rId34" Type="http://schemas.openxmlformats.org/officeDocument/2006/relationships/hyperlink" Target="http://vsrv065-app10.ru99-loc.minjust.ru/content/act/15d4560c-d530-4955-bf7e-f734337ae80b.html" TargetMode="External"/><Relationship Id="rId50" Type="http://schemas.openxmlformats.org/officeDocument/2006/relationships/hyperlink" Target="https://pravo-search.minjust.ru/bigs/zakon.scli.ru" TargetMode="External"/><Relationship Id="rId55" Type="http://schemas.openxmlformats.org/officeDocument/2006/relationships/hyperlink" Target="http://vsrv065-app10.ru99-loc.minjust.ru/content/act/96e20c02-1b12-465a-b64c-24aa92270007.html" TargetMode="External"/><Relationship Id="rId76" Type="http://schemas.openxmlformats.org/officeDocument/2006/relationships/hyperlink" Target="http://vsrv065-app10.ru99-loc.minjust.ru/content/act/15d4560c-d530-4955-bf7e-f734337ae80b.html" TargetMode="External"/><Relationship Id="rId97" Type="http://schemas.openxmlformats.org/officeDocument/2006/relationships/hyperlink" Target="http://vsrv065-app10.ru99-loc.minjust.ru/content/act/8f21b21c-a408-42c4-b9fe-a939b863c84a.html" TargetMode="External"/><Relationship Id="rId104" Type="http://schemas.openxmlformats.org/officeDocument/2006/relationships/hyperlink" Target="http://vsrv065-app10.ru99-loc.minjust.ru/content/act/15d4560c-d530-4955-bf7e-f734337ae80b.html" TargetMode="External"/><Relationship Id="rId120" Type="http://schemas.openxmlformats.org/officeDocument/2006/relationships/fontTable" Target="fontTable.xml"/><Relationship Id="rId7" Type="http://schemas.openxmlformats.org/officeDocument/2006/relationships/hyperlink" Target="http://vsrv065-app10.ru99-loc.minjust.ru/content/act/8f21b21c-a408-42c4-b9fe-a939b863c84a.html" TargetMode="External"/><Relationship Id="rId71" Type="http://schemas.openxmlformats.org/officeDocument/2006/relationships/hyperlink" Target="http://192.168.0.3:8080/content/act/7d0d2a65-8afa-46db-8e96-20bba852c8ae.doc" TargetMode="External"/><Relationship Id="rId92" Type="http://schemas.openxmlformats.org/officeDocument/2006/relationships/hyperlink" Target="http://vsrv065-app10.ru99-loc.minjust.ru/content/act/8f21b21c-a408-42c4-b9fe-a939b863c84a.html" TargetMode="External"/><Relationship Id="rId2" Type="http://schemas.openxmlformats.org/officeDocument/2006/relationships/settings" Target="settings.xml"/><Relationship Id="rId29" Type="http://schemas.openxmlformats.org/officeDocument/2006/relationships/hyperlink" Target="http://vsrv065-app10.ru99-loc.minjust.ru/content/act/15d4560c-d530-4955-bf7e-f734337ae80b.html" TargetMode="External"/><Relationship Id="rId24" Type="http://schemas.openxmlformats.org/officeDocument/2006/relationships/hyperlink" Target="http://vsrv065-app10.ru99-loc.minjust.ru/content/act/6785a26f-52a6-439e-a2e4-93801511e564.html" TargetMode="External"/><Relationship Id="rId40" Type="http://schemas.openxmlformats.org/officeDocument/2006/relationships/hyperlink" Target="http://vsrv065-app10.ru99-loc.minjust.ru/content/act/9aa48369-618a-4bb4-b4b8-ae15f2b7ebf6.html" TargetMode="External"/><Relationship Id="rId45" Type="http://schemas.openxmlformats.org/officeDocument/2006/relationships/hyperlink" Target="http://vsrv065-app10.ru99-loc.minjust.ru/content/act/96e20c02-1b12-465a-b64c-24aa92270007.html" TargetMode="External"/><Relationship Id="rId66" Type="http://schemas.openxmlformats.org/officeDocument/2006/relationships/hyperlink" Target="http://vsrv065-app10.ru99-loc.minjust.ru/content/act/15d4560c-d530-4955-bf7e-f734337ae80b.html" TargetMode="External"/><Relationship Id="rId87" Type="http://schemas.openxmlformats.org/officeDocument/2006/relationships/hyperlink" Target="http://vsrv065-app10.ru99-loc.minjust.ru/content/act/8f21b21c-a408-42c4-b9fe-a939b863c84a.html" TargetMode="External"/><Relationship Id="rId110" Type="http://schemas.openxmlformats.org/officeDocument/2006/relationships/hyperlink" Target="http://vsrv065-app10.ru99-loc.minjust.ru/content/act/96e20c02-1b12-465a-b64c-24aa92270007.html" TargetMode="External"/><Relationship Id="rId115" Type="http://schemas.openxmlformats.org/officeDocument/2006/relationships/hyperlink" Target="http://vsrv065-app10.ru99-loc.minjust.ru/content/act/15d4560c-d530-4955-bf7e-f734337ae80b.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29666</Words>
  <Characters>169101</Characters>
  <Application>Microsoft Office Word</Application>
  <DocSecurity>0</DocSecurity>
  <Lines>1409</Lines>
  <Paragraphs>396</Paragraphs>
  <ScaleCrop>false</ScaleCrop>
  <Company>Ya Blondinko Edition</Company>
  <LinksUpToDate>false</LinksUpToDate>
  <CharactersWithSpaces>198371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2026-04-22T12:20:00Z</dcterms:created>
  <dcterms:modified xsi:type="dcterms:W3CDTF">2026-06-10T06:30:00Z</dcterms:modified>
</cp:coreProperties>
</file>